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48194" w14:textId="4BF09B67" w:rsidR="00A9403B" w:rsidRPr="001D68F8" w:rsidRDefault="00294B67" w:rsidP="00B03041">
      <w:pPr>
        <w:pStyle w:val="Title"/>
        <w:rPr>
          <w:rFonts w:asciiTheme="majorHAnsi" w:hAnsiTheme="majorHAnsi" w:cstheme="majorHAnsi"/>
          <w:smallCaps w:val="0"/>
          <w:sz w:val="40"/>
          <w:szCs w:val="42"/>
        </w:rPr>
      </w:pPr>
      <w:r w:rsidRPr="001D68F8">
        <w:rPr>
          <w:rFonts w:asciiTheme="majorHAnsi" w:hAnsiTheme="majorHAnsi" w:cstheme="majorHAnsi"/>
          <w:smallCaps w:val="0"/>
          <w:sz w:val="40"/>
          <w:szCs w:val="42"/>
        </w:rPr>
        <w:t>Austin Jarred</w:t>
      </w:r>
    </w:p>
    <w:p w14:paraId="56DBF2EA" w14:textId="28617075" w:rsidR="00A9403B" w:rsidRPr="001D68F8" w:rsidRDefault="00181449" w:rsidP="00B03041">
      <w:pPr>
        <w:pBdr>
          <w:bottom w:val="single" w:sz="18" w:space="6" w:color="808080"/>
        </w:pBdr>
        <w:spacing w:before="120"/>
        <w:jc w:val="center"/>
        <w:rPr>
          <w:rFonts w:asciiTheme="majorHAnsi" w:hAnsiTheme="majorHAnsi" w:cstheme="majorHAnsi"/>
          <w:sz w:val="22"/>
        </w:rPr>
      </w:pPr>
      <w:r w:rsidRPr="001D68F8">
        <w:rPr>
          <w:rFonts w:asciiTheme="majorHAnsi" w:hAnsiTheme="majorHAnsi" w:cstheme="majorHAnsi"/>
          <w:sz w:val="22"/>
        </w:rPr>
        <w:t>New York, NY</w:t>
      </w:r>
      <w:r w:rsidR="00A9403B" w:rsidRPr="001D68F8">
        <w:rPr>
          <w:rFonts w:asciiTheme="majorHAnsi" w:hAnsiTheme="majorHAnsi" w:cstheme="majorHAnsi"/>
          <w:sz w:val="22"/>
        </w:rPr>
        <w:t xml:space="preserve"> </w:t>
      </w:r>
      <w:r w:rsidR="00A9403B" w:rsidRPr="001D68F8">
        <w:rPr>
          <w:rFonts w:asciiTheme="majorHAnsi" w:hAnsiTheme="majorHAnsi" w:cstheme="majorHAnsi"/>
          <w:sz w:val="22"/>
        </w:rPr>
        <w:sym w:font="Symbol" w:char="F0B7"/>
      </w:r>
      <w:r w:rsidR="00A9403B" w:rsidRPr="001D68F8">
        <w:rPr>
          <w:rFonts w:asciiTheme="majorHAnsi" w:hAnsiTheme="majorHAnsi" w:cstheme="majorHAnsi"/>
          <w:sz w:val="22"/>
        </w:rPr>
        <w:t xml:space="preserve"> </w:t>
      </w:r>
      <w:hyperlink r:id="rId8" w:history="1">
        <w:r w:rsidR="00F333B0" w:rsidRPr="002800AA">
          <w:rPr>
            <w:rStyle w:val="Hyperlink"/>
            <w:rFonts w:asciiTheme="majorHAnsi" w:hAnsiTheme="majorHAnsi" w:cstheme="majorHAnsi"/>
            <w:sz w:val="22"/>
          </w:rPr>
          <w:t>austin.jarred@gmail.com</w:t>
        </w:r>
      </w:hyperlink>
      <w:r w:rsidR="00A9403B" w:rsidRPr="001D68F8">
        <w:rPr>
          <w:rFonts w:asciiTheme="majorHAnsi" w:hAnsiTheme="majorHAnsi" w:cstheme="majorHAnsi"/>
          <w:sz w:val="22"/>
        </w:rPr>
        <w:t xml:space="preserve"> </w:t>
      </w:r>
      <w:r w:rsidR="00A9403B" w:rsidRPr="001D68F8">
        <w:rPr>
          <w:rFonts w:asciiTheme="majorHAnsi" w:hAnsiTheme="majorHAnsi" w:cstheme="majorHAnsi"/>
          <w:sz w:val="22"/>
        </w:rPr>
        <w:sym w:font="Symbol" w:char="F0B7"/>
      </w:r>
      <w:r w:rsidR="00A9403B" w:rsidRPr="001D68F8">
        <w:rPr>
          <w:rFonts w:asciiTheme="majorHAnsi" w:hAnsiTheme="majorHAnsi" w:cstheme="majorHAnsi"/>
          <w:sz w:val="22"/>
        </w:rPr>
        <w:t xml:space="preserve"> </w:t>
      </w:r>
      <w:r w:rsidRPr="001D68F8">
        <w:rPr>
          <w:rFonts w:asciiTheme="majorHAnsi" w:hAnsiTheme="majorHAnsi" w:cstheme="majorHAnsi"/>
          <w:sz w:val="22"/>
        </w:rPr>
        <w:t>(919) 717-0642</w:t>
      </w:r>
      <w:r w:rsidR="004C0351" w:rsidRPr="001D68F8">
        <w:rPr>
          <w:rFonts w:asciiTheme="majorHAnsi" w:hAnsiTheme="majorHAnsi" w:cstheme="majorHAnsi"/>
          <w:sz w:val="22"/>
        </w:rPr>
        <w:t xml:space="preserve"> </w:t>
      </w:r>
      <w:r w:rsidR="004C0351" w:rsidRPr="001D68F8">
        <w:rPr>
          <w:rFonts w:asciiTheme="majorHAnsi" w:hAnsiTheme="majorHAnsi" w:cstheme="majorHAnsi"/>
          <w:sz w:val="22"/>
        </w:rPr>
        <w:sym w:font="Symbol" w:char="F0B7"/>
      </w:r>
      <w:r w:rsidR="004C0351" w:rsidRPr="001D68F8">
        <w:rPr>
          <w:rFonts w:asciiTheme="majorHAnsi" w:hAnsiTheme="majorHAnsi" w:cstheme="majorHAnsi"/>
          <w:sz w:val="22"/>
        </w:rPr>
        <w:t xml:space="preserve"> </w:t>
      </w:r>
      <w:hyperlink r:id="rId9" w:history="1">
        <w:r w:rsidR="004C0351" w:rsidRPr="001D68F8">
          <w:rPr>
            <w:rStyle w:val="Hyperlink"/>
            <w:rFonts w:asciiTheme="majorHAnsi" w:hAnsiTheme="majorHAnsi" w:cstheme="majorHAnsi"/>
            <w:sz w:val="22"/>
          </w:rPr>
          <w:t>LinkedIn</w:t>
        </w:r>
      </w:hyperlink>
    </w:p>
    <w:p w14:paraId="4F02E76E" w14:textId="31EB56B7" w:rsidR="00A9403B" w:rsidRPr="001D68F8" w:rsidRDefault="00B17820" w:rsidP="00F333B0">
      <w:pPr>
        <w:pStyle w:val="Subtitle"/>
        <w:tabs>
          <w:tab w:val="clear" w:pos="720"/>
        </w:tabs>
        <w:spacing w:before="240" w:after="100"/>
        <w:rPr>
          <w:rFonts w:asciiTheme="majorHAnsi" w:hAnsiTheme="majorHAnsi" w:cstheme="majorHAnsi"/>
          <w:b/>
          <w:sz w:val="34"/>
          <w:szCs w:val="32"/>
        </w:rPr>
      </w:pPr>
      <w:r w:rsidRPr="001D68F8">
        <w:rPr>
          <w:rFonts w:asciiTheme="majorHAnsi" w:hAnsiTheme="majorHAnsi" w:cstheme="majorHAnsi"/>
          <w:b/>
          <w:sz w:val="34"/>
          <w:szCs w:val="32"/>
        </w:rPr>
        <w:t>HUMAN RESOURCE</w:t>
      </w:r>
      <w:r w:rsidR="00EF4764" w:rsidRPr="001D68F8">
        <w:rPr>
          <w:rFonts w:asciiTheme="majorHAnsi" w:hAnsiTheme="majorHAnsi" w:cstheme="majorHAnsi"/>
          <w:b/>
          <w:sz w:val="34"/>
          <w:szCs w:val="32"/>
        </w:rPr>
        <w:t xml:space="preserve"> GENERALIST / MANAGER</w:t>
      </w:r>
    </w:p>
    <w:p w14:paraId="3FA5E59B" w14:textId="6DA65862" w:rsidR="0092304D" w:rsidRPr="004F22DD" w:rsidRDefault="00CE6E36" w:rsidP="00AC19E5">
      <w:pPr>
        <w:tabs>
          <w:tab w:val="num" w:pos="720"/>
        </w:tabs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4F22DD">
        <w:rPr>
          <w:rFonts w:asciiTheme="majorHAnsi" w:hAnsiTheme="majorHAnsi" w:cstheme="majorHAnsi"/>
          <w:sz w:val="22"/>
          <w:szCs w:val="22"/>
        </w:rPr>
        <w:t xml:space="preserve">Performance-driven professional with extensive experience enabling </w:t>
      </w:r>
      <w:r w:rsidR="00DF4817" w:rsidRPr="004F22DD">
        <w:rPr>
          <w:rFonts w:asciiTheme="majorHAnsi" w:hAnsiTheme="majorHAnsi" w:cstheme="majorHAnsi"/>
          <w:sz w:val="22"/>
          <w:szCs w:val="22"/>
        </w:rPr>
        <w:t>organizational</w:t>
      </w:r>
      <w:r w:rsidRPr="004F22DD">
        <w:rPr>
          <w:rFonts w:asciiTheme="majorHAnsi" w:hAnsiTheme="majorHAnsi" w:cstheme="majorHAnsi"/>
          <w:sz w:val="22"/>
          <w:szCs w:val="22"/>
        </w:rPr>
        <w:t xml:space="preserve"> growth through human resource management initiative</w:t>
      </w:r>
      <w:r w:rsidR="000934FB" w:rsidRPr="004F22DD">
        <w:rPr>
          <w:rFonts w:asciiTheme="majorHAnsi" w:hAnsiTheme="majorHAnsi" w:cstheme="majorHAnsi"/>
          <w:sz w:val="22"/>
          <w:szCs w:val="22"/>
        </w:rPr>
        <w:t>s</w:t>
      </w:r>
      <w:r w:rsidRPr="004F22DD">
        <w:rPr>
          <w:rFonts w:asciiTheme="majorHAnsi" w:hAnsiTheme="majorHAnsi" w:cstheme="majorHAnsi"/>
          <w:sz w:val="22"/>
          <w:szCs w:val="22"/>
        </w:rPr>
        <w:t xml:space="preserve">, while enhancing </w:t>
      </w:r>
      <w:r w:rsidR="006F3BA4">
        <w:rPr>
          <w:rFonts w:asciiTheme="majorHAnsi" w:hAnsiTheme="majorHAnsi" w:cstheme="majorHAnsi"/>
          <w:sz w:val="22"/>
          <w:szCs w:val="22"/>
        </w:rPr>
        <w:t xml:space="preserve">the </w:t>
      </w:r>
      <w:r w:rsidRPr="004F22DD">
        <w:rPr>
          <w:rFonts w:asciiTheme="majorHAnsi" w:hAnsiTheme="majorHAnsi" w:cstheme="majorHAnsi"/>
          <w:sz w:val="22"/>
          <w:szCs w:val="22"/>
        </w:rPr>
        <w:t xml:space="preserve">productivity of underperforming areas. </w:t>
      </w:r>
      <w:r w:rsidR="00900992" w:rsidRPr="004F22DD">
        <w:rPr>
          <w:rFonts w:asciiTheme="majorHAnsi" w:hAnsiTheme="majorHAnsi" w:cstheme="majorHAnsi"/>
          <w:sz w:val="22"/>
          <w:szCs w:val="22"/>
        </w:rPr>
        <w:t xml:space="preserve">Instrumental in developing and implementing organizational guidelines and procedures. Dedicated professional with an ability to identify areas for improvement. Talent for investigating complaints brought forward by employees. </w:t>
      </w:r>
      <w:r w:rsidR="00782DB8">
        <w:rPr>
          <w:rFonts w:asciiTheme="majorHAnsi" w:hAnsiTheme="majorHAnsi" w:cstheme="majorHAnsi"/>
          <w:sz w:val="22"/>
          <w:szCs w:val="22"/>
        </w:rPr>
        <w:t xml:space="preserve">Skilled in </w:t>
      </w:r>
      <w:r w:rsidR="00900992" w:rsidRPr="004F22DD">
        <w:rPr>
          <w:rFonts w:asciiTheme="majorHAnsi" w:hAnsiTheme="majorHAnsi" w:cstheme="majorHAnsi"/>
          <w:sz w:val="22"/>
          <w:szCs w:val="22"/>
        </w:rPr>
        <w:t xml:space="preserve">overseeing </w:t>
      </w:r>
      <w:r w:rsidR="0023601C">
        <w:rPr>
          <w:rFonts w:asciiTheme="majorHAnsi" w:hAnsiTheme="majorHAnsi" w:cstheme="majorHAnsi"/>
          <w:sz w:val="22"/>
          <w:szCs w:val="22"/>
        </w:rPr>
        <w:t>human resource information systems and databases</w:t>
      </w:r>
      <w:r w:rsidR="00900992" w:rsidRPr="004F22DD">
        <w:rPr>
          <w:rFonts w:asciiTheme="majorHAnsi" w:hAnsiTheme="majorHAnsi" w:cstheme="majorHAnsi"/>
          <w:sz w:val="22"/>
          <w:szCs w:val="22"/>
        </w:rPr>
        <w:t xml:space="preserve"> and generating reports. Skilled in keeping </w:t>
      </w:r>
      <w:r w:rsidR="001D3975" w:rsidRPr="004F22DD">
        <w:rPr>
          <w:rFonts w:asciiTheme="majorHAnsi" w:hAnsiTheme="majorHAnsi" w:cstheme="majorHAnsi"/>
          <w:sz w:val="22"/>
          <w:szCs w:val="22"/>
        </w:rPr>
        <w:t>up to date</w:t>
      </w:r>
      <w:bookmarkStart w:id="0" w:name="_GoBack"/>
      <w:bookmarkEnd w:id="0"/>
      <w:r w:rsidR="00900992" w:rsidRPr="004F22DD">
        <w:rPr>
          <w:rFonts w:asciiTheme="majorHAnsi" w:hAnsiTheme="majorHAnsi" w:cstheme="majorHAnsi"/>
          <w:sz w:val="22"/>
          <w:szCs w:val="22"/>
        </w:rPr>
        <w:t xml:space="preserve"> with the latest HR trends and best practice</w:t>
      </w:r>
      <w:r w:rsidR="00221915" w:rsidRPr="004F22DD">
        <w:rPr>
          <w:rFonts w:asciiTheme="majorHAnsi" w:hAnsiTheme="majorHAnsi" w:cstheme="majorHAnsi"/>
          <w:sz w:val="22"/>
          <w:szCs w:val="22"/>
        </w:rPr>
        <w:t>s</w:t>
      </w:r>
      <w:r w:rsidR="00900992" w:rsidRPr="004F22DD">
        <w:rPr>
          <w:rFonts w:asciiTheme="majorHAnsi" w:hAnsiTheme="majorHAnsi" w:cstheme="majorHAnsi"/>
          <w:sz w:val="22"/>
          <w:szCs w:val="22"/>
        </w:rPr>
        <w:t>. Equipped with excellent written an</w:t>
      </w:r>
      <w:r w:rsidR="00F1606C">
        <w:rPr>
          <w:rFonts w:asciiTheme="majorHAnsi" w:hAnsiTheme="majorHAnsi" w:cstheme="majorHAnsi"/>
          <w:sz w:val="22"/>
          <w:szCs w:val="22"/>
        </w:rPr>
        <w:t xml:space="preserve">d verbal communication skills. </w:t>
      </w:r>
      <w:r w:rsidR="00900992" w:rsidRPr="004F22DD">
        <w:rPr>
          <w:rFonts w:asciiTheme="majorHAnsi" w:hAnsiTheme="majorHAnsi" w:cstheme="majorHAnsi"/>
          <w:sz w:val="22"/>
          <w:szCs w:val="22"/>
        </w:rPr>
        <w:t xml:space="preserve">A </w:t>
      </w:r>
      <w:r w:rsidR="00365731" w:rsidRPr="004F22DD">
        <w:rPr>
          <w:rFonts w:asciiTheme="majorHAnsi" w:hAnsiTheme="majorHAnsi" w:cstheme="majorHAnsi"/>
          <w:sz w:val="22"/>
          <w:szCs w:val="22"/>
        </w:rPr>
        <w:t xml:space="preserve">strategic </w:t>
      </w:r>
      <w:r w:rsidR="00900992" w:rsidRPr="004F22DD">
        <w:rPr>
          <w:rFonts w:asciiTheme="majorHAnsi" w:hAnsiTheme="majorHAnsi" w:cstheme="majorHAnsi"/>
          <w:sz w:val="22"/>
          <w:szCs w:val="22"/>
        </w:rPr>
        <w:t>thinker with a talent for building recommendations, as well as planning and executing effective solutions.</w:t>
      </w:r>
    </w:p>
    <w:p w14:paraId="3D753A6E" w14:textId="5A663AE2" w:rsidR="00A9403B" w:rsidRPr="00F53687" w:rsidRDefault="00A9403B" w:rsidP="00FD51BA">
      <w:pPr>
        <w:tabs>
          <w:tab w:val="num" w:pos="720"/>
        </w:tabs>
        <w:spacing w:after="120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F53687">
        <w:rPr>
          <w:rFonts w:asciiTheme="majorHAnsi" w:hAnsiTheme="majorHAnsi" w:cstheme="majorHAnsi"/>
          <w:b/>
          <w:i/>
          <w:sz w:val="22"/>
          <w:szCs w:val="22"/>
        </w:rPr>
        <w:t>Proven expertise in:</w:t>
      </w: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4679"/>
        <w:gridCol w:w="4393"/>
      </w:tblGrid>
      <w:tr w:rsidR="002B4D61" w:rsidRPr="00F53687" w14:paraId="5FFF8675" w14:textId="77777777" w:rsidTr="002C2501">
        <w:trPr>
          <w:jc w:val="center"/>
        </w:trPr>
        <w:tc>
          <w:tcPr>
            <w:tcW w:w="2579" w:type="pct"/>
          </w:tcPr>
          <w:p w14:paraId="5F2B58C0" w14:textId="08F04A3E" w:rsidR="00CE6E36" w:rsidRPr="00F53687" w:rsidRDefault="008E7101" w:rsidP="008E7101">
            <w:pPr>
              <w:numPr>
                <w:ilvl w:val="0"/>
                <w:numId w:val="5"/>
              </w:numPr>
              <w:spacing w:before="4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E7101">
              <w:rPr>
                <w:rFonts w:asciiTheme="majorHAnsi" w:hAnsiTheme="majorHAnsi" w:cstheme="majorHAnsi"/>
                <w:sz w:val="22"/>
                <w:szCs w:val="22"/>
              </w:rPr>
              <w:t>HR Analytics &amp; Statistical Analysis</w:t>
            </w:r>
          </w:p>
          <w:p w14:paraId="1CF8B3FD" w14:textId="77777777" w:rsidR="00CE6E36" w:rsidRPr="00F53687" w:rsidRDefault="00CE6E36" w:rsidP="00B03041">
            <w:pPr>
              <w:numPr>
                <w:ilvl w:val="0"/>
                <w:numId w:val="5"/>
              </w:numPr>
              <w:spacing w:before="4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53687">
              <w:rPr>
                <w:rFonts w:asciiTheme="majorHAnsi" w:hAnsiTheme="majorHAnsi" w:cstheme="majorHAnsi"/>
                <w:sz w:val="22"/>
                <w:szCs w:val="22"/>
              </w:rPr>
              <w:t>Strategic Analysis &amp; Planning</w:t>
            </w:r>
          </w:p>
          <w:p w14:paraId="0C1DBC84" w14:textId="623E304F" w:rsidR="00CE6E36" w:rsidRPr="00F53687" w:rsidRDefault="00D06807" w:rsidP="00B03041">
            <w:pPr>
              <w:numPr>
                <w:ilvl w:val="0"/>
                <w:numId w:val="5"/>
              </w:numPr>
              <w:spacing w:before="4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Change Management</w:t>
            </w:r>
          </w:p>
          <w:p w14:paraId="6BD5D1FE" w14:textId="36EAD154" w:rsidR="00CE6E36" w:rsidRPr="00F53687" w:rsidRDefault="00F9459D" w:rsidP="00B03041">
            <w:pPr>
              <w:numPr>
                <w:ilvl w:val="0"/>
                <w:numId w:val="5"/>
              </w:numPr>
              <w:spacing w:before="4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Continuous</w:t>
            </w:r>
            <w:r w:rsidR="004B6169">
              <w:rPr>
                <w:rFonts w:asciiTheme="majorHAnsi" w:hAnsiTheme="majorHAnsi" w:cstheme="majorHAnsi"/>
                <w:sz w:val="22"/>
                <w:szCs w:val="22"/>
              </w:rPr>
              <w:t xml:space="preserve"> Process I</w:t>
            </w:r>
            <w:r w:rsidR="004E615B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4B6169">
              <w:rPr>
                <w:rFonts w:asciiTheme="majorHAnsi" w:hAnsiTheme="majorHAnsi" w:cstheme="majorHAnsi"/>
                <w:sz w:val="22"/>
                <w:szCs w:val="22"/>
              </w:rPr>
              <w:t>provement</w:t>
            </w:r>
          </w:p>
          <w:p w14:paraId="7ED92EB1" w14:textId="3AC4A7B1" w:rsidR="002B4D61" w:rsidRPr="00F53687" w:rsidRDefault="001F191F" w:rsidP="00587EC8">
            <w:pPr>
              <w:numPr>
                <w:ilvl w:val="0"/>
                <w:numId w:val="5"/>
              </w:numPr>
              <w:spacing w:before="4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Microsoft </w:t>
            </w:r>
            <w:r w:rsidRPr="001F191F">
              <w:rPr>
                <w:rFonts w:asciiTheme="majorHAnsi" w:hAnsiTheme="majorHAnsi" w:cstheme="majorHAnsi"/>
                <w:sz w:val="22"/>
                <w:szCs w:val="22"/>
              </w:rPr>
              <w:t>Office Suite</w:t>
            </w:r>
            <w:r w:rsidR="00587EC8">
              <w:rPr>
                <w:rFonts w:asciiTheme="majorHAnsi" w:hAnsiTheme="majorHAnsi" w:cstheme="majorHAnsi"/>
                <w:sz w:val="22"/>
                <w:szCs w:val="22"/>
              </w:rPr>
              <w:t xml:space="preserve"> &amp; </w:t>
            </w:r>
            <w:r w:rsidRPr="001F191F">
              <w:rPr>
                <w:rFonts w:asciiTheme="majorHAnsi" w:hAnsiTheme="majorHAnsi" w:cstheme="majorHAnsi"/>
                <w:sz w:val="22"/>
                <w:szCs w:val="22"/>
              </w:rPr>
              <w:t>GSuite</w:t>
            </w:r>
          </w:p>
        </w:tc>
        <w:tc>
          <w:tcPr>
            <w:tcW w:w="2421" w:type="pct"/>
          </w:tcPr>
          <w:p w14:paraId="113FC4FC" w14:textId="3878CD1F" w:rsidR="00CE6E36" w:rsidRPr="00F53687" w:rsidRDefault="00691F8C" w:rsidP="00691F8C">
            <w:pPr>
              <w:numPr>
                <w:ilvl w:val="0"/>
                <w:numId w:val="5"/>
              </w:numPr>
              <w:spacing w:before="4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91F8C">
              <w:rPr>
                <w:rFonts w:asciiTheme="majorHAnsi" w:hAnsiTheme="majorHAnsi" w:cstheme="majorHAnsi"/>
                <w:sz w:val="22"/>
                <w:szCs w:val="22"/>
              </w:rPr>
              <w:t>Employee &amp; Labor Relations</w:t>
            </w:r>
          </w:p>
          <w:p w14:paraId="4EF095DF" w14:textId="65ECCF20" w:rsidR="00CE6E36" w:rsidRPr="00F53687" w:rsidRDefault="00CE6E36" w:rsidP="00B03041">
            <w:pPr>
              <w:numPr>
                <w:ilvl w:val="0"/>
                <w:numId w:val="5"/>
              </w:numPr>
              <w:spacing w:before="4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53687">
              <w:rPr>
                <w:rFonts w:asciiTheme="majorHAnsi" w:hAnsiTheme="majorHAnsi" w:cstheme="majorHAnsi"/>
                <w:sz w:val="22"/>
                <w:szCs w:val="22"/>
              </w:rPr>
              <w:t>Payroll/</w:t>
            </w:r>
            <w:r w:rsidR="006E7515" w:rsidRPr="00F53687">
              <w:rPr>
                <w:rFonts w:asciiTheme="majorHAnsi" w:hAnsiTheme="majorHAnsi" w:cstheme="majorHAnsi"/>
                <w:sz w:val="22"/>
                <w:szCs w:val="22"/>
              </w:rPr>
              <w:t>Benefit</w:t>
            </w:r>
            <w:r w:rsidR="00242562" w:rsidRPr="00F53687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F53687">
              <w:rPr>
                <w:rFonts w:asciiTheme="majorHAnsi" w:hAnsiTheme="majorHAnsi" w:cstheme="majorHAnsi"/>
                <w:sz w:val="22"/>
                <w:szCs w:val="22"/>
              </w:rPr>
              <w:t xml:space="preserve"> Management</w:t>
            </w:r>
          </w:p>
          <w:p w14:paraId="7EB26852" w14:textId="77777777" w:rsidR="00CE6E36" w:rsidRPr="00F53687" w:rsidRDefault="00CE6E36" w:rsidP="00B03041">
            <w:pPr>
              <w:numPr>
                <w:ilvl w:val="0"/>
                <w:numId w:val="5"/>
              </w:numPr>
              <w:spacing w:before="4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53687">
              <w:rPr>
                <w:rFonts w:asciiTheme="majorHAnsi" w:hAnsiTheme="majorHAnsi" w:cstheme="majorHAnsi"/>
                <w:sz w:val="22"/>
                <w:szCs w:val="22"/>
              </w:rPr>
              <w:t>Leadership &amp; Team Management</w:t>
            </w:r>
          </w:p>
          <w:p w14:paraId="314E6E25" w14:textId="577134EF" w:rsidR="002B4D61" w:rsidRPr="00F53687" w:rsidRDefault="00F55650" w:rsidP="00F55650">
            <w:pPr>
              <w:numPr>
                <w:ilvl w:val="0"/>
                <w:numId w:val="5"/>
              </w:numPr>
              <w:spacing w:before="4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55650">
              <w:rPr>
                <w:rFonts w:asciiTheme="majorHAnsi" w:hAnsiTheme="majorHAnsi" w:cstheme="majorHAnsi"/>
                <w:sz w:val="22"/>
                <w:szCs w:val="22"/>
              </w:rPr>
              <w:t xml:space="preserve">Global Mobility (Visa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&amp; </w:t>
            </w:r>
            <w:r w:rsidRPr="00F55650">
              <w:rPr>
                <w:rFonts w:asciiTheme="majorHAnsi" w:hAnsiTheme="majorHAnsi" w:cstheme="majorHAnsi"/>
                <w:sz w:val="22"/>
                <w:szCs w:val="22"/>
              </w:rPr>
              <w:t>Immigration)</w:t>
            </w:r>
          </w:p>
          <w:p w14:paraId="352B7A4C" w14:textId="639696C9" w:rsidR="002C2501" w:rsidRPr="00F53687" w:rsidRDefault="002C2501" w:rsidP="00B03041">
            <w:pPr>
              <w:numPr>
                <w:ilvl w:val="0"/>
                <w:numId w:val="5"/>
              </w:numPr>
              <w:spacing w:before="4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53687">
              <w:rPr>
                <w:rFonts w:asciiTheme="majorHAnsi" w:hAnsiTheme="majorHAnsi" w:cstheme="majorHAnsi"/>
                <w:sz w:val="22"/>
                <w:szCs w:val="22"/>
              </w:rPr>
              <w:t>HRIS Management</w:t>
            </w:r>
          </w:p>
        </w:tc>
      </w:tr>
    </w:tbl>
    <w:p w14:paraId="772F7249" w14:textId="4659BFA5" w:rsidR="00A9403B" w:rsidRPr="001D68F8" w:rsidRDefault="005E2123" w:rsidP="00FD51BA">
      <w:pPr>
        <w:pStyle w:val="BodyTextIndent"/>
        <w:pBdr>
          <w:top w:val="single" w:sz="4" w:space="11" w:color="auto"/>
        </w:pBdr>
        <w:tabs>
          <w:tab w:val="clear" w:pos="1080"/>
          <w:tab w:val="right" w:pos="10080"/>
        </w:tabs>
        <w:spacing w:before="240"/>
        <w:ind w:left="0"/>
        <w:jc w:val="center"/>
        <w:rPr>
          <w:rFonts w:asciiTheme="majorHAnsi" w:hAnsiTheme="majorHAnsi" w:cstheme="majorHAnsi"/>
          <w:b/>
          <w:caps/>
          <w:spacing w:val="10"/>
          <w:sz w:val="26"/>
          <w:szCs w:val="26"/>
        </w:rPr>
      </w:pPr>
      <w:r w:rsidRPr="001D68F8">
        <w:rPr>
          <w:rFonts w:asciiTheme="majorHAnsi" w:hAnsiTheme="majorHAnsi" w:cstheme="majorHAnsi"/>
          <w:b/>
          <w:caps/>
          <w:spacing w:val="10"/>
          <w:sz w:val="26"/>
          <w:szCs w:val="26"/>
        </w:rPr>
        <w:t>Education</w:t>
      </w:r>
      <w:r w:rsidR="005B7BE0">
        <w:rPr>
          <w:rFonts w:asciiTheme="majorHAnsi" w:hAnsiTheme="majorHAnsi" w:cstheme="majorHAnsi"/>
          <w:b/>
          <w:caps/>
          <w:spacing w:val="10"/>
          <w:sz w:val="26"/>
          <w:szCs w:val="26"/>
        </w:rPr>
        <w:t xml:space="preserve"> &amp; Credentials</w:t>
      </w:r>
    </w:p>
    <w:p w14:paraId="72404883" w14:textId="2E011E97" w:rsidR="00A9403B" w:rsidRPr="00CD472D" w:rsidRDefault="00B3323E" w:rsidP="000413EA">
      <w:pPr>
        <w:tabs>
          <w:tab w:val="left" w:pos="360"/>
          <w:tab w:val="left" w:pos="720"/>
          <w:tab w:val="left" w:pos="1080"/>
        </w:tabs>
        <w:spacing w:before="12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D472D">
        <w:rPr>
          <w:rFonts w:asciiTheme="majorHAnsi" w:hAnsiTheme="majorHAnsi" w:cstheme="majorHAnsi"/>
          <w:b/>
          <w:sz w:val="22"/>
          <w:szCs w:val="22"/>
        </w:rPr>
        <w:t xml:space="preserve">MS Degree in Human Resource Management </w:t>
      </w:r>
      <w:r w:rsidR="00A103EB" w:rsidRPr="00CD472D">
        <w:rPr>
          <w:rFonts w:asciiTheme="majorHAnsi" w:hAnsiTheme="majorHAnsi" w:cstheme="majorHAnsi"/>
          <w:b/>
          <w:sz w:val="22"/>
          <w:szCs w:val="22"/>
        </w:rPr>
        <w:t xml:space="preserve">&amp; </w:t>
      </w:r>
      <w:r w:rsidRPr="00CD472D">
        <w:rPr>
          <w:rFonts w:asciiTheme="majorHAnsi" w:hAnsiTheme="majorHAnsi" w:cstheme="majorHAnsi"/>
          <w:b/>
          <w:sz w:val="22"/>
          <w:szCs w:val="22"/>
        </w:rPr>
        <w:t xml:space="preserve">Development </w:t>
      </w:r>
      <w:r w:rsidR="00A9403B" w:rsidRPr="00CD472D">
        <w:rPr>
          <w:rFonts w:asciiTheme="majorHAnsi" w:hAnsiTheme="majorHAnsi" w:cstheme="majorHAnsi"/>
          <w:sz w:val="22"/>
          <w:szCs w:val="22"/>
        </w:rPr>
        <w:t>(</w:t>
      </w:r>
      <w:r w:rsidRPr="00CD472D">
        <w:rPr>
          <w:rFonts w:asciiTheme="majorHAnsi" w:hAnsiTheme="majorHAnsi" w:cstheme="majorHAnsi"/>
          <w:sz w:val="22"/>
          <w:szCs w:val="22"/>
        </w:rPr>
        <w:t>2020</w:t>
      </w:r>
      <w:r w:rsidR="00A9403B" w:rsidRPr="00CD472D">
        <w:rPr>
          <w:rFonts w:asciiTheme="majorHAnsi" w:hAnsiTheme="majorHAnsi" w:cstheme="majorHAnsi"/>
          <w:sz w:val="22"/>
          <w:szCs w:val="22"/>
        </w:rPr>
        <w:t>)</w:t>
      </w:r>
      <w:r w:rsidR="00FB686A" w:rsidRPr="00CD472D">
        <w:rPr>
          <w:rFonts w:asciiTheme="majorHAnsi" w:hAnsiTheme="majorHAnsi" w:cstheme="majorHAnsi"/>
          <w:sz w:val="22"/>
          <w:szCs w:val="22"/>
        </w:rPr>
        <w:t xml:space="preserve">, </w:t>
      </w:r>
      <w:r w:rsidR="00973F8C" w:rsidRPr="003A39CB">
        <w:rPr>
          <w:rFonts w:asciiTheme="majorHAnsi" w:hAnsiTheme="majorHAnsi" w:cstheme="majorHAnsi"/>
          <w:sz w:val="22"/>
          <w:szCs w:val="22"/>
        </w:rPr>
        <w:t>Graduated with Distinction (3.95)</w:t>
      </w:r>
    </w:p>
    <w:p w14:paraId="272ABC4F" w14:textId="4497F498" w:rsidR="00FD3E9E" w:rsidRDefault="001C3F7A" w:rsidP="0086073E">
      <w:pPr>
        <w:tabs>
          <w:tab w:val="left" w:pos="360"/>
          <w:tab w:val="left" w:pos="720"/>
          <w:tab w:val="left" w:pos="1080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CD472D">
        <w:rPr>
          <w:rFonts w:asciiTheme="majorHAnsi" w:hAnsiTheme="majorHAnsi" w:cstheme="majorHAnsi"/>
          <w:sz w:val="22"/>
          <w:szCs w:val="22"/>
        </w:rPr>
        <w:t xml:space="preserve">New York University </w:t>
      </w:r>
      <w:r w:rsidR="00933390" w:rsidRPr="00CD472D">
        <w:rPr>
          <w:rFonts w:asciiTheme="majorHAnsi" w:hAnsiTheme="majorHAnsi" w:cstheme="majorHAnsi"/>
          <w:sz w:val="22"/>
          <w:szCs w:val="22"/>
        </w:rPr>
        <w:t>–</w:t>
      </w:r>
      <w:r w:rsidR="00FD3E9E" w:rsidRPr="00CD472D">
        <w:rPr>
          <w:rFonts w:asciiTheme="majorHAnsi" w:hAnsiTheme="majorHAnsi" w:cstheme="majorHAnsi"/>
          <w:sz w:val="22"/>
          <w:szCs w:val="22"/>
        </w:rPr>
        <w:t xml:space="preserve"> </w:t>
      </w:r>
      <w:r w:rsidRPr="00CD472D">
        <w:rPr>
          <w:rFonts w:asciiTheme="majorHAnsi" w:hAnsiTheme="majorHAnsi" w:cstheme="majorHAnsi"/>
          <w:sz w:val="22"/>
          <w:szCs w:val="22"/>
        </w:rPr>
        <w:t>New York, NY</w:t>
      </w:r>
    </w:p>
    <w:p w14:paraId="579B3F25" w14:textId="69E11218" w:rsidR="0023601C" w:rsidRPr="00CD472D" w:rsidRDefault="0023601C" w:rsidP="0023601C">
      <w:pPr>
        <w:tabs>
          <w:tab w:val="left" w:pos="360"/>
          <w:tab w:val="left" w:pos="720"/>
          <w:tab w:val="left" w:pos="1080"/>
        </w:tabs>
        <w:spacing w:after="120"/>
        <w:jc w:val="center"/>
        <w:rPr>
          <w:rFonts w:asciiTheme="majorHAnsi" w:hAnsiTheme="majorHAnsi" w:cstheme="majorHAnsi"/>
          <w:sz w:val="22"/>
          <w:szCs w:val="22"/>
        </w:rPr>
      </w:pPr>
      <w:r w:rsidRPr="003A772D">
        <w:rPr>
          <w:rFonts w:asciiTheme="majorHAnsi" w:hAnsiTheme="majorHAnsi" w:cstheme="majorHAnsi"/>
          <w:b/>
          <w:sz w:val="22"/>
          <w:szCs w:val="22"/>
        </w:rPr>
        <w:t>Award: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3A772D">
        <w:rPr>
          <w:rFonts w:asciiTheme="majorHAnsi" w:hAnsiTheme="majorHAnsi" w:cstheme="majorHAnsi"/>
          <w:sz w:val="22"/>
          <w:szCs w:val="22"/>
        </w:rPr>
        <w:t xml:space="preserve">NYU - </w:t>
      </w:r>
      <w:r>
        <w:rPr>
          <w:rFonts w:asciiTheme="majorHAnsi" w:hAnsiTheme="majorHAnsi" w:cstheme="majorHAnsi"/>
          <w:sz w:val="22"/>
          <w:szCs w:val="22"/>
        </w:rPr>
        <w:t>Leadership &amp; Service</w:t>
      </w:r>
      <w:r w:rsidRPr="003A772D">
        <w:rPr>
          <w:rFonts w:asciiTheme="majorHAnsi" w:hAnsiTheme="majorHAnsi" w:cstheme="majorHAnsi"/>
          <w:sz w:val="22"/>
          <w:szCs w:val="22"/>
        </w:rPr>
        <w:t xml:space="preserve"> Excellence Award</w:t>
      </w:r>
    </w:p>
    <w:p w14:paraId="4D049393" w14:textId="30EF397E" w:rsidR="00D150FB" w:rsidRPr="007B5553" w:rsidRDefault="004B4E41" w:rsidP="005602BC">
      <w:pPr>
        <w:tabs>
          <w:tab w:val="left" w:pos="360"/>
          <w:tab w:val="left" w:pos="720"/>
          <w:tab w:val="left" w:pos="1080"/>
        </w:tabs>
        <w:spacing w:before="120"/>
        <w:jc w:val="center"/>
        <w:rPr>
          <w:rFonts w:asciiTheme="majorHAnsi" w:hAnsiTheme="majorHAnsi" w:cstheme="majorHAnsi"/>
          <w:sz w:val="22"/>
          <w:szCs w:val="22"/>
        </w:rPr>
      </w:pPr>
      <w:r w:rsidRPr="004B4E41">
        <w:rPr>
          <w:rFonts w:asciiTheme="majorHAnsi" w:hAnsiTheme="majorHAnsi" w:cstheme="majorHAnsi"/>
          <w:b/>
          <w:sz w:val="22"/>
          <w:szCs w:val="22"/>
        </w:rPr>
        <w:t xml:space="preserve">B.F.A. </w:t>
      </w:r>
      <w:r w:rsidR="00C03682">
        <w:rPr>
          <w:rFonts w:asciiTheme="majorHAnsi" w:hAnsiTheme="majorHAnsi" w:cstheme="majorHAnsi"/>
          <w:b/>
          <w:sz w:val="22"/>
          <w:szCs w:val="22"/>
        </w:rPr>
        <w:t xml:space="preserve">in </w:t>
      </w:r>
      <w:r w:rsidRPr="004B4E41">
        <w:rPr>
          <w:rFonts w:asciiTheme="majorHAnsi" w:hAnsiTheme="majorHAnsi" w:cstheme="majorHAnsi"/>
          <w:b/>
          <w:sz w:val="22"/>
          <w:szCs w:val="22"/>
        </w:rPr>
        <w:t>Dance Performance</w:t>
      </w:r>
      <w:r w:rsidRPr="007B5553">
        <w:rPr>
          <w:rFonts w:asciiTheme="majorHAnsi" w:hAnsiTheme="majorHAnsi" w:cstheme="majorHAnsi"/>
          <w:sz w:val="22"/>
          <w:szCs w:val="22"/>
        </w:rPr>
        <w:t xml:space="preserve"> (2009) </w:t>
      </w:r>
    </w:p>
    <w:p w14:paraId="3A664E4E" w14:textId="22ECFD74" w:rsidR="00D150FB" w:rsidRDefault="008C57FC" w:rsidP="00D150FB">
      <w:pPr>
        <w:tabs>
          <w:tab w:val="left" w:pos="360"/>
          <w:tab w:val="left" w:pos="720"/>
          <w:tab w:val="left" w:pos="1080"/>
        </w:tabs>
        <w:spacing w:after="120"/>
        <w:jc w:val="center"/>
        <w:rPr>
          <w:rFonts w:asciiTheme="majorHAnsi" w:hAnsiTheme="majorHAnsi" w:cstheme="majorHAnsi"/>
          <w:sz w:val="22"/>
          <w:szCs w:val="22"/>
        </w:rPr>
      </w:pPr>
      <w:r w:rsidRPr="008C57FC">
        <w:rPr>
          <w:rFonts w:asciiTheme="majorHAnsi" w:hAnsiTheme="majorHAnsi" w:cstheme="majorHAnsi"/>
          <w:sz w:val="22"/>
          <w:szCs w:val="22"/>
        </w:rPr>
        <w:t>State University of New York, Purchase College, Purchase, NY</w:t>
      </w:r>
    </w:p>
    <w:p w14:paraId="0283131B" w14:textId="7D121F0B" w:rsidR="003A54EE" w:rsidRPr="001D68F8" w:rsidRDefault="006424A7" w:rsidP="00B03041">
      <w:pPr>
        <w:pStyle w:val="BodyTextIndent"/>
        <w:pBdr>
          <w:top w:val="single" w:sz="4" w:space="11" w:color="auto"/>
        </w:pBdr>
        <w:tabs>
          <w:tab w:val="clear" w:pos="1080"/>
          <w:tab w:val="right" w:pos="10080"/>
        </w:tabs>
        <w:spacing w:before="240"/>
        <w:ind w:left="0"/>
        <w:jc w:val="center"/>
        <w:rPr>
          <w:rFonts w:asciiTheme="majorHAnsi" w:hAnsiTheme="majorHAnsi" w:cstheme="majorHAnsi"/>
          <w:b/>
          <w:caps/>
          <w:spacing w:val="10"/>
          <w:sz w:val="26"/>
          <w:szCs w:val="26"/>
        </w:rPr>
      </w:pPr>
      <w:r>
        <w:rPr>
          <w:rFonts w:asciiTheme="majorHAnsi" w:hAnsiTheme="majorHAnsi" w:cstheme="majorHAnsi"/>
          <w:b/>
          <w:spacing w:val="10"/>
          <w:sz w:val="26"/>
          <w:szCs w:val="26"/>
        </w:rPr>
        <w:t>RELEVANT</w:t>
      </w:r>
      <w:r w:rsidR="00B03041">
        <w:rPr>
          <w:rFonts w:asciiTheme="majorHAnsi" w:hAnsiTheme="majorHAnsi" w:cstheme="majorHAnsi"/>
          <w:b/>
          <w:spacing w:val="10"/>
          <w:sz w:val="26"/>
          <w:szCs w:val="26"/>
        </w:rPr>
        <w:t xml:space="preserve"> </w:t>
      </w:r>
      <w:r w:rsidR="003A54EE" w:rsidRPr="001D68F8">
        <w:rPr>
          <w:rFonts w:asciiTheme="majorHAnsi" w:hAnsiTheme="majorHAnsi" w:cstheme="majorHAnsi"/>
          <w:b/>
          <w:caps/>
          <w:spacing w:val="10"/>
          <w:sz w:val="26"/>
          <w:szCs w:val="26"/>
        </w:rPr>
        <w:t>Experience</w:t>
      </w:r>
    </w:p>
    <w:p w14:paraId="7980A71B" w14:textId="5750EA5B" w:rsidR="003A54EE" w:rsidRPr="006354E2" w:rsidRDefault="00D14D98" w:rsidP="001E6ECA">
      <w:pPr>
        <w:tabs>
          <w:tab w:val="right" w:pos="9360"/>
        </w:tabs>
        <w:spacing w:before="120"/>
        <w:rPr>
          <w:rFonts w:asciiTheme="majorHAnsi" w:hAnsiTheme="majorHAnsi" w:cstheme="majorHAnsi"/>
          <w:sz w:val="22"/>
          <w:szCs w:val="23"/>
        </w:rPr>
      </w:pPr>
      <w:r w:rsidRPr="006354E2">
        <w:rPr>
          <w:rFonts w:asciiTheme="majorHAnsi" w:hAnsiTheme="majorHAnsi" w:cstheme="majorHAnsi"/>
          <w:sz w:val="22"/>
          <w:szCs w:val="23"/>
        </w:rPr>
        <w:t>Northwell Health – Manhasset, NY</w:t>
      </w:r>
    </w:p>
    <w:p w14:paraId="5797AEC5" w14:textId="4A9CF9B6" w:rsidR="003A54EE" w:rsidRPr="006354E2" w:rsidRDefault="001B5698" w:rsidP="00B03041">
      <w:pPr>
        <w:tabs>
          <w:tab w:val="left" w:pos="360"/>
          <w:tab w:val="left" w:pos="720"/>
          <w:tab w:val="left" w:pos="1080"/>
        </w:tabs>
        <w:spacing w:before="120"/>
        <w:rPr>
          <w:rFonts w:asciiTheme="majorHAnsi" w:hAnsiTheme="majorHAnsi" w:cstheme="majorHAnsi"/>
          <w:b/>
          <w:sz w:val="22"/>
          <w:szCs w:val="23"/>
        </w:rPr>
      </w:pPr>
      <w:r w:rsidRPr="006354E2">
        <w:rPr>
          <w:rFonts w:asciiTheme="majorHAnsi" w:hAnsiTheme="majorHAnsi" w:cstheme="majorHAnsi"/>
          <w:b/>
          <w:sz w:val="22"/>
          <w:szCs w:val="23"/>
        </w:rPr>
        <w:t>Summer Associate HR Operations</w:t>
      </w:r>
      <w:r w:rsidR="00603292" w:rsidRPr="006354E2">
        <w:rPr>
          <w:rFonts w:asciiTheme="majorHAnsi" w:hAnsiTheme="majorHAnsi" w:cstheme="majorHAnsi"/>
          <w:b/>
          <w:sz w:val="22"/>
          <w:szCs w:val="23"/>
        </w:rPr>
        <w:t xml:space="preserve">, </w:t>
      </w:r>
      <w:r w:rsidR="00031400" w:rsidRPr="006354E2">
        <w:rPr>
          <w:rFonts w:asciiTheme="majorHAnsi" w:hAnsiTheme="majorHAnsi" w:cstheme="majorHAnsi"/>
          <w:sz w:val="22"/>
          <w:szCs w:val="23"/>
        </w:rPr>
        <w:t>2019</w:t>
      </w:r>
    </w:p>
    <w:p w14:paraId="7118A4FD" w14:textId="0CB47608" w:rsidR="003A54EE" w:rsidRPr="006354E2" w:rsidRDefault="00F179A1" w:rsidP="00B03041">
      <w:pPr>
        <w:tabs>
          <w:tab w:val="left" w:pos="360"/>
          <w:tab w:val="left" w:pos="720"/>
          <w:tab w:val="left" w:pos="1080"/>
        </w:tabs>
        <w:spacing w:before="120"/>
        <w:jc w:val="both"/>
        <w:rPr>
          <w:rFonts w:asciiTheme="majorHAnsi" w:hAnsiTheme="majorHAnsi" w:cstheme="majorHAnsi"/>
          <w:i/>
          <w:sz w:val="22"/>
          <w:szCs w:val="23"/>
        </w:rPr>
      </w:pPr>
      <w:r>
        <w:rPr>
          <w:rFonts w:asciiTheme="majorHAnsi" w:hAnsiTheme="majorHAnsi" w:cstheme="majorHAnsi"/>
          <w:i/>
          <w:sz w:val="22"/>
          <w:szCs w:val="23"/>
        </w:rPr>
        <w:t xml:space="preserve">Facilitated </w:t>
      </w:r>
      <w:r w:rsidR="0023601C">
        <w:rPr>
          <w:rFonts w:asciiTheme="majorHAnsi" w:hAnsiTheme="majorHAnsi" w:cstheme="majorHAnsi"/>
          <w:i/>
          <w:sz w:val="22"/>
          <w:szCs w:val="23"/>
        </w:rPr>
        <w:t xml:space="preserve">the </w:t>
      </w:r>
      <w:r w:rsidR="0045736A">
        <w:rPr>
          <w:rFonts w:asciiTheme="majorHAnsi" w:hAnsiTheme="majorHAnsi" w:cstheme="majorHAnsi"/>
          <w:i/>
          <w:sz w:val="22"/>
          <w:szCs w:val="23"/>
        </w:rPr>
        <w:t xml:space="preserve">effective </w:t>
      </w:r>
      <w:r w:rsidR="0042094B">
        <w:rPr>
          <w:rFonts w:asciiTheme="majorHAnsi" w:hAnsiTheme="majorHAnsi" w:cstheme="majorHAnsi"/>
          <w:i/>
          <w:sz w:val="22"/>
          <w:szCs w:val="23"/>
        </w:rPr>
        <w:t>handling</w:t>
      </w:r>
      <w:r w:rsidR="0023601C">
        <w:rPr>
          <w:rFonts w:asciiTheme="majorHAnsi" w:hAnsiTheme="majorHAnsi" w:cstheme="majorHAnsi"/>
          <w:i/>
          <w:sz w:val="22"/>
          <w:szCs w:val="23"/>
        </w:rPr>
        <w:t xml:space="preserve"> of</w:t>
      </w:r>
      <w:r w:rsidR="0042094B">
        <w:rPr>
          <w:rFonts w:asciiTheme="majorHAnsi" w:hAnsiTheme="majorHAnsi" w:cstheme="majorHAnsi"/>
          <w:i/>
          <w:sz w:val="22"/>
          <w:szCs w:val="23"/>
        </w:rPr>
        <w:t xml:space="preserve"> </w:t>
      </w:r>
      <w:r w:rsidR="0045736A" w:rsidRPr="0045736A">
        <w:rPr>
          <w:rFonts w:asciiTheme="majorHAnsi" w:hAnsiTheme="majorHAnsi" w:cstheme="majorHAnsi"/>
          <w:i/>
          <w:sz w:val="22"/>
          <w:szCs w:val="23"/>
        </w:rPr>
        <w:t xml:space="preserve">talent and performance, </w:t>
      </w:r>
      <w:r w:rsidR="0023601C">
        <w:rPr>
          <w:rFonts w:asciiTheme="majorHAnsi" w:hAnsiTheme="majorHAnsi" w:cstheme="majorHAnsi"/>
          <w:i/>
          <w:sz w:val="22"/>
          <w:szCs w:val="23"/>
        </w:rPr>
        <w:t>including</w:t>
      </w:r>
      <w:r w:rsidR="0045736A">
        <w:rPr>
          <w:rFonts w:asciiTheme="majorHAnsi" w:hAnsiTheme="majorHAnsi" w:cstheme="majorHAnsi"/>
          <w:i/>
          <w:sz w:val="22"/>
          <w:szCs w:val="23"/>
        </w:rPr>
        <w:t xml:space="preserve"> </w:t>
      </w:r>
      <w:r w:rsidR="0045736A" w:rsidRPr="0045736A">
        <w:rPr>
          <w:rFonts w:asciiTheme="majorHAnsi" w:hAnsiTheme="majorHAnsi" w:cstheme="majorHAnsi"/>
          <w:i/>
          <w:sz w:val="22"/>
          <w:szCs w:val="23"/>
        </w:rPr>
        <w:t>consulting, training, and overall support</w:t>
      </w:r>
      <w:r w:rsidR="008305C8">
        <w:rPr>
          <w:rFonts w:asciiTheme="majorHAnsi" w:hAnsiTheme="majorHAnsi" w:cstheme="majorHAnsi"/>
          <w:i/>
          <w:sz w:val="22"/>
          <w:szCs w:val="23"/>
        </w:rPr>
        <w:t xml:space="preserve"> by working in close collaboration with </w:t>
      </w:r>
      <w:r w:rsidR="008305C8" w:rsidRPr="008305C8">
        <w:rPr>
          <w:rFonts w:asciiTheme="majorHAnsi" w:hAnsiTheme="majorHAnsi" w:cstheme="majorHAnsi"/>
          <w:i/>
          <w:sz w:val="22"/>
          <w:szCs w:val="23"/>
        </w:rPr>
        <w:t>HRBP and site managers for Pediatrics and Otolaryngology service</w:t>
      </w:r>
      <w:r w:rsidR="0023601C">
        <w:rPr>
          <w:rFonts w:asciiTheme="majorHAnsi" w:hAnsiTheme="majorHAnsi" w:cstheme="majorHAnsi"/>
          <w:i/>
          <w:sz w:val="22"/>
          <w:szCs w:val="23"/>
        </w:rPr>
        <w:t xml:space="preserve"> line</w:t>
      </w:r>
      <w:r w:rsidR="0042094B">
        <w:rPr>
          <w:rFonts w:asciiTheme="majorHAnsi" w:hAnsiTheme="majorHAnsi" w:cstheme="majorHAnsi"/>
          <w:i/>
          <w:sz w:val="22"/>
          <w:szCs w:val="23"/>
        </w:rPr>
        <w:t>.</w:t>
      </w:r>
    </w:p>
    <w:p w14:paraId="7130178B" w14:textId="00FD0D7D" w:rsidR="001D3E68" w:rsidRDefault="00CD6546" w:rsidP="00186FDA">
      <w:pPr>
        <w:pStyle w:val="PlainText"/>
        <w:spacing w:before="80"/>
        <w:jc w:val="both"/>
        <w:rPr>
          <w:rFonts w:asciiTheme="majorHAnsi" w:hAnsiTheme="majorHAnsi" w:cstheme="majorHAnsi"/>
          <w:sz w:val="22"/>
          <w:szCs w:val="23"/>
        </w:rPr>
      </w:pPr>
      <w:r>
        <w:rPr>
          <w:rFonts w:asciiTheme="majorHAnsi" w:hAnsiTheme="majorHAnsi" w:cstheme="majorHAnsi"/>
          <w:sz w:val="22"/>
          <w:szCs w:val="23"/>
        </w:rPr>
        <w:t xml:space="preserve">Actively contributed to </w:t>
      </w:r>
      <w:r w:rsidRPr="00CD6546">
        <w:rPr>
          <w:rFonts w:asciiTheme="majorHAnsi" w:hAnsiTheme="majorHAnsi" w:cstheme="majorHAnsi"/>
          <w:sz w:val="22"/>
          <w:szCs w:val="23"/>
        </w:rPr>
        <w:t>manger training for Leave of Abse</w:t>
      </w:r>
      <w:r w:rsidR="008B49F0">
        <w:rPr>
          <w:rFonts w:asciiTheme="majorHAnsi" w:hAnsiTheme="majorHAnsi" w:cstheme="majorHAnsi"/>
          <w:sz w:val="22"/>
          <w:szCs w:val="23"/>
        </w:rPr>
        <w:t>nce, FMLA</w:t>
      </w:r>
      <w:r w:rsidR="004322AC">
        <w:rPr>
          <w:rFonts w:asciiTheme="majorHAnsi" w:hAnsiTheme="majorHAnsi" w:cstheme="majorHAnsi"/>
          <w:sz w:val="22"/>
          <w:szCs w:val="23"/>
        </w:rPr>
        <w:t xml:space="preserve">, </w:t>
      </w:r>
      <w:r w:rsidR="008B49F0">
        <w:rPr>
          <w:rFonts w:asciiTheme="majorHAnsi" w:hAnsiTheme="majorHAnsi" w:cstheme="majorHAnsi"/>
          <w:sz w:val="22"/>
          <w:szCs w:val="23"/>
        </w:rPr>
        <w:t xml:space="preserve">Sexual Harassment, and </w:t>
      </w:r>
      <w:r w:rsidRPr="00CD6546">
        <w:rPr>
          <w:rFonts w:asciiTheme="majorHAnsi" w:hAnsiTheme="majorHAnsi" w:cstheme="majorHAnsi"/>
          <w:sz w:val="22"/>
          <w:szCs w:val="23"/>
        </w:rPr>
        <w:t>Workplace Conduct</w:t>
      </w:r>
      <w:r w:rsidR="007455DB">
        <w:rPr>
          <w:rFonts w:asciiTheme="majorHAnsi" w:hAnsiTheme="majorHAnsi" w:cstheme="majorHAnsi"/>
          <w:sz w:val="22"/>
          <w:szCs w:val="23"/>
        </w:rPr>
        <w:t xml:space="preserve"> for improving personal knowledge and skills.</w:t>
      </w:r>
      <w:r w:rsidR="00891BAF" w:rsidRPr="00053DB7">
        <w:rPr>
          <w:rFonts w:asciiTheme="majorHAnsi" w:hAnsiTheme="majorHAnsi" w:cstheme="majorHAnsi"/>
          <w:sz w:val="22"/>
          <w:szCs w:val="23"/>
        </w:rPr>
        <w:t xml:space="preserve"> </w:t>
      </w:r>
      <w:r w:rsidR="00891BAF" w:rsidRPr="00891BAF">
        <w:rPr>
          <w:rFonts w:asciiTheme="majorHAnsi" w:hAnsiTheme="majorHAnsi" w:cstheme="majorHAnsi"/>
          <w:sz w:val="22"/>
          <w:szCs w:val="23"/>
        </w:rPr>
        <w:t>Assessed talent with leadership and advise</w:t>
      </w:r>
      <w:r w:rsidR="004322AC">
        <w:rPr>
          <w:rFonts w:asciiTheme="majorHAnsi" w:hAnsiTheme="majorHAnsi" w:cstheme="majorHAnsi"/>
          <w:sz w:val="22"/>
          <w:szCs w:val="23"/>
        </w:rPr>
        <w:t>d</w:t>
      </w:r>
      <w:r w:rsidR="00891BAF" w:rsidRPr="00891BAF">
        <w:rPr>
          <w:rFonts w:asciiTheme="majorHAnsi" w:hAnsiTheme="majorHAnsi" w:cstheme="majorHAnsi"/>
          <w:sz w:val="22"/>
          <w:szCs w:val="23"/>
        </w:rPr>
        <w:t xml:space="preserve"> on succession planning for staffing in the future</w:t>
      </w:r>
      <w:r w:rsidR="00053DB7">
        <w:rPr>
          <w:rFonts w:asciiTheme="majorHAnsi" w:hAnsiTheme="majorHAnsi" w:cstheme="majorHAnsi"/>
          <w:sz w:val="22"/>
          <w:szCs w:val="23"/>
        </w:rPr>
        <w:t>.</w:t>
      </w:r>
      <w:r w:rsidR="00D67BF8">
        <w:rPr>
          <w:rFonts w:asciiTheme="majorHAnsi" w:hAnsiTheme="majorHAnsi" w:cstheme="majorHAnsi"/>
          <w:sz w:val="22"/>
          <w:szCs w:val="23"/>
        </w:rPr>
        <w:t xml:space="preserve"> </w:t>
      </w:r>
      <w:r w:rsidR="00ED5C89">
        <w:rPr>
          <w:rFonts w:asciiTheme="majorHAnsi" w:hAnsiTheme="majorHAnsi" w:cstheme="majorHAnsi"/>
          <w:sz w:val="22"/>
          <w:szCs w:val="23"/>
        </w:rPr>
        <w:t xml:space="preserve">Cultivated and fostered </w:t>
      </w:r>
      <w:r w:rsidR="0035456B">
        <w:rPr>
          <w:rFonts w:asciiTheme="majorHAnsi" w:hAnsiTheme="majorHAnsi" w:cstheme="majorHAnsi"/>
          <w:sz w:val="22"/>
          <w:szCs w:val="23"/>
        </w:rPr>
        <w:t xml:space="preserve">productive </w:t>
      </w:r>
      <w:r w:rsidR="00ED5C89">
        <w:rPr>
          <w:rFonts w:asciiTheme="majorHAnsi" w:hAnsiTheme="majorHAnsi" w:cstheme="majorHAnsi"/>
          <w:sz w:val="22"/>
          <w:szCs w:val="23"/>
        </w:rPr>
        <w:t xml:space="preserve">and long-lasting </w:t>
      </w:r>
      <w:r w:rsidR="0035456B">
        <w:rPr>
          <w:rFonts w:asciiTheme="majorHAnsi" w:hAnsiTheme="majorHAnsi" w:cstheme="majorHAnsi"/>
          <w:sz w:val="22"/>
          <w:szCs w:val="23"/>
        </w:rPr>
        <w:t xml:space="preserve">relations </w:t>
      </w:r>
      <w:r w:rsidR="00ED5C89">
        <w:rPr>
          <w:rFonts w:asciiTheme="majorHAnsi" w:hAnsiTheme="majorHAnsi" w:cstheme="majorHAnsi"/>
          <w:sz w:val="22"/>
          <w:szCs w:val="23"/>
        </w:rPr>
        <w:t xml:space="preserve">with major stakeholders throughout the company by using strong interpersonal and excellent communication </w:t>
      </w:r>
      <w:r w:rsidR="00F819FB">
        <w:rPr>
          <w:rFonts w:asciiTheme="majorHAnsi" w:hAnsiTheme="majorHAnsi" w:cstheme="majorHAnsi"/>
          <w:sz w:val="22"/>
          <w:szCs w:val="23"/>
        </w:rPr>
        <w:t>skills.</w:t>
      </w:r>
    </w:p>
    <w:p w14:paraId="623DACC9" w14:textId="77777777" w:rsidR="003A54EE" w:rsidRPr="006354E2" w:rsidRDefault="003A54EE" w:rsidP="00137F14">
      <w:pPr>
        <w:pStyle w:val="BodyTextIndent"/>
        <w:keepNext/>
        <w:tabs>
          <w:tab w:val="clear" w:pos="1080"/>
          <w:tab w:val="right" w:pos="10080"/>
        </w:tabs>
        <w:spacing w:before="80"/>
        <w:ind w:left="0"/>
        <w:jc w:val="both"/>
        <w:rPr>
          <w:rFonts w:asciiTheme="majorHAnsi" w:hAnsiTheme="majorHAnsi" w:cstheme="majorHAnsi"/>
          <w:b/>
          <w:i/>
          <w:szCs w:val="23"/>
        </w:rPr>
      </w:pPr>
      <w:r w:rsidRPr="006354E2">
        <w:rPr>
          <w:rFonts w:asciiTheme="majorHAnsi" w:hAnsiTheme="majorHAnsi" w:cstheme="majorHAnsi"/>
          <w:b/>
          <w:i/>
          <w:szCs w:val="23"/>
        </w:rPr>
        <w:t>Key Contributions:</w:t>
      </w:r>
    </w:p>
    <w:p w14:paraId="1BE5F0F6" w14:textId="50E7F86E" w:rsidR="003A54EE" w:rsidRDefault="0023601C" w:rsidP="0042511B">
      <w:pPr>
        <w:numPr>
          <w:ilvl w:val="0"/>
          <w:numId w:val="13"/>
        </w:numPr>
        <w:spacing w:before="60"/>
        <w:jc w:val="both"/>
        <w:rPr>
          <w:rFonts w:asciiTheme="majorHAnsi" w:hAnsiTheme="majorHAnsi" w:cstheme="majorHAnsi"/>
          <w:sz w:val="22"/>
          <w:szCs w:val="23"/>
        </w:rPr>
      </w:pPr>
      <w:r>
        <w:rPr>
          <w:rFonts w:asciiTheme="majorHAnsi" w:hAnsiTheme="majorHAnsi" w:cstheme="majorHAnsi"/>
          <w:sz w:val="22"/>
          <w:szCs w:val="23"/>
        </w:rPr>
        <w:t>Effectively handled</w:t>
      </w:r>
      <w:r w:rsidR="005D2B24" w:rsidRPr="005D2B24">
        <w:rPr>
          <w:rFonts w:asciiTheme="majorHAnsi" w:hAnsiTheme="majorHAnsi" w:cstheme="majorHAnsi"/>
          <w:sz w:val="22"/>
          <w:szCs w:val="23"/>
        </w:rPr>
        <w:t xml:space="preserve"> employee relations cases, such as manager training</w:t>
      </w:r>
      <w:r w:rsidR="001D7E80">
        <w:rPr>
          <w:rFonts w:asciiTheme="majorHAnsi" w:hAnsiTheme="majorHAnsi" w:cstheme="majorHAnsi"/>
          <w:sz w:val="22"/>
          <w:szCs w:val="23"/>
        </w:rPr>
        <w:t>,</w:t>
      </w:r>
      <w:r w:rsidR="005D2B24" w:rsidRPr="005D2B24">
        <w:rPr>
          <w:rFonts w:asciiTheme="majorHAnsi" w:hAnsiTheme="majorHAnsi" w:cstheme="majorHAnsi"/>
          <w:sz w:val="22"/>
          <w:szCs w:val="23"/>
        </w:rPr>
        <w:t xml:space="preserve"> interviews and investigations while consulting legal counsel </w:t>
      </w:r>
      <w:r w:rsidR="00F31030">
        <w:rPr>
          <w:rFonts w:asciiTheme="majorHAnsi" w:hAnsiTheme="majorHAnsi" w:cstheme="majorHAnsi"/>
          <w:sz w:val="22"/>
          <w:szCs w:val="23"/>
        </w:rPr>
        <w:t xml:space="preserve">for determining and resolving potential </w:t>
      </w:r>
      <w:r w:rsidR="005D2B24" w:rsidRPr="005D2B24">
        <w:rPr>
          <w:rFonts w:asciiTheme="majorHAnsi" w:hAnsiTheme="majorHAnsi" w:cstheme="majorHAnsi"/>
          <w:sz w:val="22"/>
          <w:szCs w:val="23"/>
        </w:rPr>
        <w:t>legal matters</w:t>
      </w:r>
      <w:r w:rsidR="00F31030">
        <w:rPr>
          <w:rFonts w:asciiTheme="majorHAnsi" w:hAnsiTheme="majorHAnsi" w:cstheme="majorHAnsi"/>
          <w:sz w:val="22"/>
          <w:szCs w:val="23"/>
        </w:rPr>
        <w:t xml:space="preserve"> on time</w:t>
      </w:r>
    </w:p>
    <w:p w14:paraId="1FDA89E0" w14:textId="6E3283D4" w:rsidR="004826C2" w:rsidRDefault="00C03548" w:rsidP="0042511B">
      <w:pPr>
        <w:numPr>
          <w:ilvl w:val="0"/>
          <w:numId w:val="13"/>
        </w:numPr>
        <w:spacing w:before="60"/>
        <w:jc w:val="both"/>
        <w:rPr>
          <w:rFonts w:asciiTheme="majorHAnsi" w:hAnsiTheme="majorHAnsi" w:cstheme="majorHAnsi"/>
          <w:sz w:val="22"/>
          <w:szCs w:val="23"/>
        </w:rPr>
      </w:pPr>
      <w:r>
        <w:rPr>
          <w:rFonts w:asciiTheme="majorHAnsi" w:hAnsiTheme="majorHAnsi" w:cstheme="majorHAnsi"/>
          <w:sz w:val="22"/>
          <w:szCs w:val="23"/>
        </w:rPr>
        <w:t xml:space="preserve">Received recognition for </w:t>
      </w:r>
      <w:r w:rsidR="000F005C">
        <w:rPr>
          <w:rFonts w:asciiTheme="majorHAnsi" w:hAnsiTheme="majorHAnsi" w:cstheme="majorHAnsi"/>
          <w:sz w:val="22"/>
          <w:szCs w:val="23"/>
        </w:rPr>
        <w:t xml:space="preserve">enhancing four </w:t>
      </w:r>
      <w:r w:rsidR="000F005C" w:rsidRPr="000F005C">
        <w:rPr>
          <w:rFonts w:asciiTheme="majorHAnsi" w:hAnsiTheme="majorHAnsi" w:cstheme="majorHAnsi"/>
          <w:sz w:val="22"/>
          <w:szCs w:val="23"/>
        </w:rPr>
        <w:t xml:space="preserve">Pediatrics practice offices by </w:t>
      </w:r>
      <w:r w:rsidR="000F005C">
        <w:rPr>
          <w:rFonts w:asciiTheme="majorHAnsi" w:hAnsiTheme="majorHAnsi" w:cstheme="majorHAnsi"/>
          <w:sz w:val="22"/>
          <w:szCs w:val="23"/>
        </w:rPr>
        <w:t xml:space="preserve">examining </w:t>
      </w:r>
      <w:r w:rsidR="000F005C" w:rsidRPr="000F005C">
        <w:rPr>
          <w:rFonts w:asciiTheme="majorHAnsi" w:hAnsiTheme="majorHAnsi" w:cstheme="majorHAnsi"/>
          <w:sz w:val="22"/>
          <w:szCs w:val="23"/>
        </w:rPr>
        <w:t xml:space="preserve">metrics, staffing, schedules, job descriptions, interviewing practice managers, and </w:t>
      </w:r>
      <w:r w:rsidR="009E5D3E">
        <w:rPr>
          <w:rFonts w:asciiTheme="majorHAnsi" w:hAnsiTheme="majorHAnsi" w:cstheme="majorHAnsi"/>
          <w:sz w:val="22"/>
          <w:szCs w:val="23"/>
        </w:rPr>
        <w:t xml:space="preserve">recommending suggestions </w:t>
      </w:r>
      <w:r w:rsidR="000F005C" w:rsidRPr="000F005C">
        <w:rPr>
          <w:rFonts w:asciiTheme="majorHAnsi" w:hAnsiTheme="majorHAnsi" w:cstheme="majorHAnsi"/>
          <w:sz w:val="22"/>
          <w:szCs w:val="23"/>
        </w:rPr>
        <w:t>to service line leadership</w:t>
      </w:r>
    </w:p>
    <w:p w14:paraId="14146BB4" w14:textId="77777777" w:rsidR="0086073E" w:rsidRDefault="0001392A" w:rsidP="001A2759">
      <w:pPr>
        <w:tabs>
          <w:tab w:val="right" w:pos="9360"/>
        </w:tabs>
        <w:spacing w:before="120"/>
        <w:rPr>
          <w:rFonts w:asciiTheme="majorHAnsi" w:hAnsiTheme="majorHAnsi" w:cstheme="majorHAnsi"/>
          <w:sz w:val="22"/>
          <w:szCs w:val="23"/>
        </w:rPr>
      </w:pPr>
      <w:r>
        <w:rPr>
          <w:rFonts w:asciiTheme="majorHAnsi" w:hAnsiTheme="majorHAnsi" w:cstheme="majorHAnsi"/>
          <w:sz w:val="22"/>
          <w:szCs w:val="23"/>
        </w:rPr>
        <w:t xml:space="preserve">Boosted </w:t>
      </w:r>
      <w:r w:rsidRPr="0001392A">
        <w:rPr>
          <w:rFonts w:asciiTheme="majorHAnsi" w:hAnsiTheme="majorHAnsi" w:cstheme="majorHAnsi"/>
          <w:sz w:val="22"/>
          <w:szCs w:val="23"/>
        </w:rPr>
        <w:t xml:space="preserve">employee engagement </w:t>
      </w:r>
      <w:r>
        <w:rPr>
          <w:rFonts w:asciiTheme="majorHAnsi" w:hAnsiTheme="majorHAnsi" w:cstheme="majorHAnsi"/>
          <w:sz w:val="22"/>
          <w:szCs w:val="23"/>
        </w:rPr>
        <w:t xml:space="preserve">by carrying </w:t>
      </w:r>
      <w:r w:rsidR="00F92F2A">
        <w:rPr>
          <w:rFonts w:asciiTheme="majorHAnsi" w:hAnsiTheme="majorHAnsi" w:cstheme="majorHAnsi"/>
          <w:sz w:val="22"/>
          <w:szCs w:val="23"/>
        </w:rPr>
        <w:t xml:space="preserve">out </w:t>
      </w:r>
      <w:r w:rsidR="00F92F2A" w:rsidRPr="00F92F2A">
        <w:rPr>
          <w:rFonts w:asciiTheme="majorHAnsi" w:hAnsiTheme="majorHAnsi" w:cstheme="majorHAnsi"/>
          <w:sz w:val="22"/>
          <w:szCs w:val="23"/>
        </w:rPr>
        <w:t xml:space="preserve">analysis on business units with repeat Employee Relations complaints and </w:t>
      </w:r>
      <w:r w:rsidR="00363F18">
        <w:rPr>
          <w:rFonts w:asciiTheme="majorHAnsi" w:hAnsiTheme="majorHAnsi" w:cstheme="majorHAnsi"/>
          <w:sz w:val="22"/>
          <w:szCs w:val="23"/>
        </w:rPr>
        <w:t xml:space="preserve">identified </w:t>
      </w:r>
      <w:r w:rsidR="00F92F2A" w:rsidRPr="00F92F2A">
        <w:rPr>
          <w:rFonts w:asciiTheme="majorHAnsi" w:hAnsiTheme="majorHAnsi" w:cstheme="majorHAnsi"/>
          <w:sz w:val="22"/>
          <w:szCs w:val="23"/>
        </w:rPr>
        <w:t xml:space="preserve">trends in the language of the complaints to diagnose </w:t>
      </w:r>
      <w:r w:rsidR="00315A8C">
        <w:rPr>
          <w:rFonts w:asciiTheme="majorHAnsi" w:hAnsiTheme="majorHAnsi" w:cstheme="majorHAnsi"/>
          <w:sz w:val="22"/>
          <w:szCs w:val="23"/>
        </w:rPr>
        <w:t>key problems</w:t>
      </w:r>
      <w:r>
        <w:rPr>
          <w:rFonts w:asciiTheme="majorHAnsi" w:hAnsiTheme="majorHAnsi" w:cstheme="majorHAnsi"/>
          <w:sz w:val="22"/>
          <w:szCs w:val="23"/>
        </w:rPr>
        <w:t>.</w:t>
      </w:r>
    </w:p>
    <w:p w14:paraId="0BBE6BF1" w14:textId="77777777" w:rsidR="0086073E" w:rsidRDefault="0086073E" w:rsidP="001A2759">
      <w:pPr>
        <w:tabs>
          <w:tab w:val="right" w:pos="9360"/>
        </w:tabs>
        <w:spacing w:before="120"/>
        <w:rPr>
          <w:rFonts w:asciiTheme="majorHAnsi" w:hAnsiTheme="majorHAnsi" w:cstheme="majorHAnsi"/>
          <w:sz w:val="22"/>
          <w:szCs w:val="23"/>
        </w:rPr>
      </w:pPr>
    </w:p>
    <w:p w14:paraId="5DDDA625" w14:textId="6E74A3D7" w:rsidR="000774B3" w:rsidRPr="0036138A" w:rsidRDefault="00FA6F6E" w:rsidP="001A2759">
      <w:pPr>
        <w:tabs>
          <w:tab w:val="right" w:pos="9360"/>
        </w:tabs>
        <w:spacing w:before="120"/>
        <w:rPr>
          <w:rFonts w:asciiTheme="majorHAnsi" w:hAnsiTheme="majorHAnsi" w:cstheme="majorHAnsi"/>
          <w:sz w:val="22"/>
          <w:szCs w:val="22"/>
        </w:rPr>
      </w:pPr>
      <w:r w:rsidRPr="0036138A">
        <w:rPr>
          <w:rFonts w:asciiTheme="majorHAnsi" w:hAnsiTheme="majorHAnsi" w:cstheme="majorHAnsi"/>
          <w:sz w:val="22"/>
          <w:szCs w:val="22"/>
        </w:rPr>
        <w:lastRenderedPageBreak/>
        <w:t xml:space="preserve">New York University </w:t>
      </w:r>
      <w:r w:rsidR="00631750" w:rsidRPr="0036138A">
        <w:rPr>
          <w:rFonts w:asciiTheme="majorHAnsi" w:hAnsiTheme="majorHAnsi" w:cstheme="majorHAnsi"/>
          <w:sz w:val="22"/>
          <w:szCs w:val="22"/>
        </w:rPr>
        <w:t xml:space="preserve">– </w:t>
      </w:r>
      <w:r w:rsidRPr="0036138A">
        <w:rPr>
          <w:rFonts w:asciiTheme="majorHAnsi" w:hAnsiTheme="majorHAnsi" w:cstheme="majorHAnsi"/>
          <w:sz w:val="22"/>
          <w:szCs w:val="22"/>
        </w:rPr>
        <w:t>New York, NY</w:t>
      </w:r>
    </w:p>
    <w:p w14:paraId="1B3BD42D" w14:textId="3FB3A353" w:rsidR="00A9403B" w:rsidRPr="0036138A" w:rsidRDefault="005D5EBE" w:rsidP="00B03041">
      <w:pPr>
        <w:tabs>
          <w:tab w:val="left" w:pos="360"/>
          <w:tab w:val="left" w:pos="720"/>
          <w:tab w:val="left" w:pos="1080"/>
        </w:tabs>
        <w:spacing w:before="120"/>
        <w:rPr>
          <w:rFonts w:asciiTheme="majorHAnsi" w:hAnsiTheme="majorHAnsi" w:cstheme="majorHAnsi"/>
          <w:b/>
          <w:sz w:val="22"/>
          <w:szCs w:val="22"/>
        </w:rPr>
      </w:pPr>
      <w:r w:rsidRPr="0036138A">
        <w:rPr>
          <w:rFonts w:asciiTheme="majorHAnsi" w:hAnsiTheme="majorHAnsi" w:cstheme="majorHAnsi"/>
          <w:b/>
          <w:sz w:val="22"/>
          <w:szCs w:val="22"/>
        </w:rPr>
        <w:t xml:space="preserve">Student </w:t>
      </w:r>
      <w:r w:rsidR="000436C5" w:rsidRPr="0036138A">
        <w:rPr>
          <w:rFonts w:asciiTheme="majorHAnsi" w:hAnsiTheme="majorHAnsi" w:cstheme="majorHAnsi"/>
          <w:b/>
          <w:sz w:val="22"/>
          <w:szCs w:val="22"/>
        </w:rPr>
        <w:t>–</w:t>
      </w:r>
      <w:r w:rsidRPr="0036138A">
        <w:rPr>
          <w:rFonts w:asciiTheme="majorHAnsi" w:hAnsiTheme="majorHAnsi" w:cstheme="majorHAnsi"/>
          <w:b/>
          <w:sz w:val="22"/>
          <w:szCs w:val="22"/>
        </w:rPr>
        <w:t xml:space="preserve"> Human Resource Management </w:t>
      </w:r>
      <w:r w:rsidR="008A2872" w:rsidRPr="0036138A">
        <w:rPr>
          <w:rFonts w:asciiTheme="majorHAnsi" w:hAnsiTheme="majorHAnsi" w:cstheme="majorHAnsi"/>
          <w:b/>
          <w:sz w:val="22"/>
          <w:szCs w:val="22"/>
        </w:rPr>
        <w:t xml:space="preserve">&amp; </w:t>
      </w:r>
      <w:r w:rsidRPr="0036138A">
        <w:rPr>
          <w:rFonts w:asciiTheme="majorHAnsi" w:hAnsiTheme="majorHAnsi" w:cstheme="majorHAnsi"/>
          <w:b/>
          <w:sz w:val="22"/>
          <w:szCs w:val="22"/>
        </w:rPr>
        <w:t>Development</w:t>
      </w:r>
      <w:r w:rsidR="00BF0949" w:rsidRPr="0036138A"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="00BF0949" w:rsidRPr="0036138A">
        <w:rPr>
          <w:rFonts w:asciiTheme="majorHAnsi" w:hAnsiTheme="majorHAnsi" w:cstheme="majorHAnsi"/>
          <w:sz w:val="22"/>
          <w:szCs w:val="22"/>
        </w:rPr>
        <w:t>20</w:t>
      </w:r>
      <w:r w:rsidR="00E56F7C" w:rsidRPr="0036138A">
        <w:rPr>
          <w:rFonts w:asciiTheme="majorHAnsi" w:hAnsiTheme="majorHAnsi" w:cstheme="majorHAnsi"/>
          <w:sz w:val="22"/>
          <w:szCs w:val="22"/>
        </w:rPr>
        <w:t>18</w:t>
      </w:r>
      <w:r w:rsidR="00BF0949" w:rsidRPr="0036138A">
        <w:rPr>
          <w:rFonts w:asciiTheme="majorHAnsi" w:hAnsiTheme="majorHAnsi" w:cstheme="majorHAnsi"/>
          <w:sz w:val="22"/>
          <w:szCs w:val="22"/>
        </w:rPr>
        <w:t xml:space="preserve"> to </w:t>
      </w:r>
      <w:r w:rsidR="00E56F7C" w:rsidRPr="0036138A">
        <w:rPr>
          <w:rFonts w:asciiTheme="majorHAnsi" w:hAnsiTheme="majorHAnsi" w:cstheme="majorHAnsi"/>
          <w:sz w:val="22"/>
          <w:szCs w:val="22"/>
        </w:rPr>
        <w:t>2020</w:t>
      </w:r>
    </w:p>
    <w:p w14:paraId="61478A0D" w14:textId="43408EE4" w:rsidR="00BF0949" w:rsidRPr="0036138A" w:rsidRDefault="00717075" w:rsidP="00186FDA">
      <w:pPr>
        <w:tabs>
          <w:tab w:val="left" w:pos="360"/>
          <w:tab w:val="left" w:pos="720"/>
          <w:tab w:val="left" w:pos="1080"/>
        </w:tabs>
        <w:spacing w:before="12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36138A">
        <w:rPr>
          <w:rFonts w:asciiTheme="majorHAnsi" w:hAnsiTheme="majorHAnsi" w:cstheme="majorHAnsi"/>
          <w:i/>
          <w:sz w:val="22"/>
          <w:szCs w:val="22"/>
        </w:rPr>
        <w:t xml:space="preserve">Successfully learned </w:t>
      </w:r>
      <w:r w:rsidR="00D033C8" w:rsidRPr="0036138A">
        <w:rPr>
          <w:rFonts w:asciiTheme="majorHAnsi" w:hAnsiTheme="majorHAnsi" w:cstheme="majorHAnsi"/>
          <w:i/>
          <w:sz w:val="22"/>
          <w:szCs w:val="22"/>
        </w:rPr>
        <w:t xml:space="preserve">new and advanced </w:t>
      </w:r>
      <w:r w:rsidR="00015B4D" w:rsidRPr="0036138A">
        <w:rPr>
          <w:rFonts w:asciiTheme="majorHAnsi" w:hAnsiTheme="majorHAnsi" w:cstheme="majorHAnsi"/>
          <w:i/>
          <w:sz w:val="22"/>
          <w:szCs w:val="22"/>
        </w:rPr>
        <w:t xml:space="preserve">business </w:t>
      </w:r>
      <w:r w:rsidR="00986D50" w:rsidRPr="0036138A">
        <w:rPr>
          <w:rFonts w:asciiTheme="majorHAnsi" w:hAnsiTheme="majorHAnsi" w:cstheme="majorHAnsi"/>
          <w:i/>
          <w:sz w:val="22"/>
          <w:szCs w:val="22"/>
        </w:rPr>
        <w:t>strategies</w:t>
      </w:r>
      <w:r w:rsidR="00015B4D" w:rsidRPr="0036138A">
        <w:rPr>
          <w:rFonts w:asciiTheme="majorHAnsi" w:hAnsiTheme="majorHAnsi" w:cstheme="majorHAnsi"/>
          <w:i/>
          <w:sz w:val="22"/>
          <w:szCs w:val="22"/>
        </w:rPr>
        <w:t xml:space="preserve"> and ethics for attaining a competitive advantage in the fast-changing </w:t>
      </w:r>
      <w:r w:rsidR="0023601C">
        <w:rPr>
          <w:rFonts w:asciiTheme="majorHAnsi" w:hAnsiTheme="majorHAnsi" w:cstheme="majorHAnsi"/>
          <w:i/>
          <w:sz w:val="22"/>
          <w:szCs w:val="22"/>
        </w:rPr>
        <w:t>global marketplace</w:t>
      </w:r>
      <w:r w:rsidR="00015B4D" w:rsidRPr="0036138A">
        <w:rPr>
          <w:rFonts w:asciiTheme="majorHAnsi" w:hAnsiTheme="majorHAnsi" w:cstheme="majorHAnsi"/>
          <w:i/>
          <w:sz w:val="22"/>
          <w:szCs w:val="22"/>
        </w:rPr>
        <w:t>.</w:t>
      </w:r>
    </w:p>
    <w:p w14:paraId="10880E69" w14:textId="54B7E38E" w:rsidR="00A9403B" w:rsidRPr="0036138A" w:rsidRDefault="002F2144" w:rsidP="00186FDA">
      <w:pPr>
        <w:pStyle w:val="PlainText"/>
        <w:spacing w:before="80"/>
        <w:jc w:val="both"/>
        <w:rPr>
          <w:rFonts w:asciiTheme="majorHAnsi" w:hAnsiTheme="majorHAnsi" w:cstheme="majorHAnsi"/>
          <w:sz w:val="22"/>
          <w:szCs w:val="22"/>
        </w:rPr>
      </w:pPr>
      <w:r w:rsidRPr="0036138A">
        <w:rPr>
          <w:rFonts w:asciiTheme="majorHAnsi" w:hAnsiTheme="majorHAnsi" w:cstheme="majorHAnsi"/>
          <w:sz w:val="22"/>
          <w:szCs w:val="22"/>
        </w:rPr>
        <w:t>Strategically conducted in</w:t>
      </w:r>
      <w:r w:rsidR="00A929FF">
        <w:rPr>
          <w:rFonts w:asciiTheme="majorHAnsi" w:hAnsiTheme="majorHAnsi" w:cstheme="majorHAnsi"/>
          <w:sz w:val="22"/>
          <w:szCs w:val="22"/>
        </w:rPr>
        <w:t>-</w:t>
      </w:r>
      <w:r w:rsidRPr="0036138A">
        <w:rPr>
          <w:rFonts w:asciiTheme="majorHAnsi" w:hAnsiTheme="majorHAnsi" w:cstheme="majorHAnsi"/>
          <w:sz w:val="22"/>
          <w:szCs w:val="22"/>
        </w:rPr>
        <w:t xml:space="preserve">depth HR analytics case studies for </w:t>
      </w:r>
      <w:r w:rsidR="006A483C" w:rsidRPr="0036138A">
        <w:rPr>
          <w:rFonts w:asciiTheme="majorHAnsi" w:hAnsiTheme="majorHAnsi" w:cstheme="majorHAnsi"/>
          <w:sz w:val="22"/>
          <w:szCs w:val="22"/>
        </w:rPr>
        <w:t xml:space="preserve">identifying bias within the </w:t>
      </w:r>
      <w:r w:rsidR="0023601C">
        <w:rPr>
          <w:rFonts w:asciiTheme="majorHAnsi" w:hAnsiTheme="majorHAnsi" w:cstheme="majorHAnsi"/>
          <w:sz w:val="22"/>
          <w:szCs w:val="22"/>
        </w:rPr>
        <w:t>company</w:t>
      </w:r>
      <w:r w:rsidR="0023601C" w:rsidRPr="0036138A">
        <w:rPr>
          <w:rFonts w:asciiTheme="majorHAnsi" w:hAnsiTheme="majorHAnsi" w:cstheme="majorHAnsi"/>
          <w:sz w:val="22"/>
          <w:szCs w:val="22"/>
        </w:rPr>
        <w:t xml:space="preserve"> </w:t>
      </w:r>
      <w:r w:rsidR="002B106C" w:rsidRPr="0036138A">
        <w:rPr>
          <w:rFonts w:asciiTheme="majorHAnsi" w:hAnsiTheme="majorHAnsi" w:cstheme="majorHAnsi"/>
          <w:sz w:val="22"/>
          <w:szCs w:val="22"/>
        </w:rPr>
        <w:t xml:space="preserve">and determining </w:t>
      </w:r>
      <w:r w:rsidR="00A70854" w:rsidRPr="0036138A">
        <w:rPr>
          <w:rFonts w:asciiTheme="majorHAnsi" w:hAnsiTheme="majorHAnsi" w:cstheme="majorHAnsi"/>
          <w:sz w:val="22"/>
          <w:szCs w:val="22"/>
        </w:rPr>
        <w:t>the requirements to introduce diversity and inclusion initiatives</w:t>
      </w:r>
      <w:r w:rsidR="00DE03B4" w:rsidRPr="0036138A">
        <w:rPr>
          <w:rFonts w:asciiTheme="majorHAnsi" w:hAnsiTheme="majorHAnsi" w:cstheme="majorHAnsi"/>
          <w:sz w:val="22"/>
          <w:szCs w:val="22"/>
        </w:rPr>
        <w:t>.</w:t>
      </w:r>
      <w:r w:rsidR="00A70854" w:rsidRPr="0036138A">
        <w:rPr>
          <w:rFonts w:asciiTheme="majorHAnsi" w:hAnsiTheme="majorHAnsi" w:cstheme="majorHAnsi"/>
          <w:sz w:val="22"/>
          <w:szCs w:val="22"/>
        </w:rPr>
        <w:t xml:space="preserve"> </w:t>
      </w:r>
      <w:r w:rsidR="00004157" w:rsidRPr="0036138A">
        <w:rPr>
          <w:rFonts w:asciiTheme="majorHAnsi" w:hAnsiTheme="majorHAnsi" w:cstheme="majorHAnsi"/>
          <w:sz w:val="22"/>
          <w:szCs w:val="22"/>
        </w:rPr>
        <w:t>Collaborated with leading scholar-practitioners in human capital management to enhance skillset.</w:t>
      </w:r>
      <w:r w:rsidR="009B5E8D" w:rsidRPr="0036138A">
        <w:rPr>
          <w:rFonts w:asciiTheme="majorHAnsi" w:hAnsiTheme="majorHAnsi" w:cstheme="majorHAnsi"/>
          <w:sz w:val="22"/>
          <w:szCs w:val="22"/>
        </w:rPr>
        <w:t xml:space="preserve"> Effectively </w:t>
      </w:r>
      <w:r w:rsidR="000B5D34" w:rsidRPr="0036138A">
        <w:rPr>
          <w:rFonts w:asciiTheme="majorHAnsi" w:hAnsiTheme="majorHAnsi" w:cstheme="majorHAnsi"/>
          <w:sz w:val="22"/>
          <w:szCs w:val="22"/>
        </w:rPr>
        <w:t xml:space="preserve">determined </w:t>
      </w:r>
      <w:r w:rsidR="002A7174" w:rsidRPr="0036138A">
        <w:rPr>
          <w:rFonts w:asciiTheme="majorHAnsi" w:hAnsiTheme="majorHAnsi" w:cstheme="majorHAnsi"/>
          <w:sz w:val="22"/>
          <w:szCs w:val="22"/>
        </w:rPr>
        <w:t>the efficacy of training interventions</w:t>
      </w:r>
      <w:r w:rsidR="009E6FEA" w:rsidRPr="0036138A">
        <w:rPr>
          <w:rFonts w:asciiTheme="majorHAnsi" w:hAnsiTheme="majorHAnsi" w:cstheme="majorHAnsi"/>
          <w:sz w:val="22"/>
          <w:szCs w:val="22"/>
        </w:rPr>
        <w:t xml:space="preserve"> </w:t>
      </w:r>
      <w:r w:rsidR="002A7174" w:rsidRPr="0036138A">
        <w:rPr>
          <w:rFonts w:asciiTheme="majorHAnsi" w:hAnsiTheme="majorHAnsi" w:cstheme="majorHAnsi"/>
          <w:sz w:val="22"/>
          <w:szCs w:val="22"/>
        </w:rPr>
        <w:t>and test</w:t>
      </w:r>
      <w:r w:rsidR="009E6FEA" w:rsidRPr="0036138A">
        <w:rPr>
          <w:rFonts w:asciiTheme="majorHAnsi" w:hAnsiTheme="majorHAnsi" w:cstheme="majorHAnsi"/>
          <w:sz w:val="22"/>
          <w:szCs w:val="22"/>
        </w:rPr>
        <w:t>ed the</w:t>
      </w:r>
      <w:r w:rsidR="002A7174" w:rsidRPr="0036138A">
        <w:rPr>
          <w:rFonts w:asciiTheme="majorHAnsi" w:hAnsiTheme="majorHAnsi" w:cstheme="majorHAnsi"/>
          <w:sz w:val="22"/>
          <w:szCs w:val="22"/>
        </w:rPr>
        <w:t xml:space="preserve"> validity of survey questions for employee engagement surveys</w:t>
      </w:r>
      <w:r w:rsidR="009E6FEA" w:rsidRPr="0036138A">
        <w:rPr>
          <w:rFonts w:asciiTheme="majorHAnsi" w:hAnsiTheme="majorHAnsi" w:cstheme="majorHAnsi"/>
          <w:sz w:val="22"/>
          <w:szCs w:val="22"/>
        </w:rPr>
        <w:t>.</w:t>
      </w:r>
      <w:r w:rsidR="00BE3282" w:rsidRPr="0036138A">
        <w:rPr>
          <w:rFonts w:asciiTheme="majorHAnsi" w:hAnsiTheme="majorHAnsi" w:cstheme="majorHAnsi"/>
          <w:sz w:val="22"/>
          <w:szCs w:val="22"/>
        </w:rPr>
        <w:t xml:space="preserve"> </w:t>
      </w:r>
      <w:r w:rsidR="00EE6D8A">
        <w:rPr>
          <w:rFonts w:asciiTheme="majorHAnsi" w:hAnsiTheme="majorHAnsi" w:cstheme="majorHAnsi"/>
          <w:sz w:val="22"/>
          <w:szCs w:val="22"/>
        </w:rPr>
        <w:t xml:space="preserve">Prepared and presented </w:t>
      </w:r>
      <w:r w:rsidR="001A1130" w:rsidRPr="0036138A">
        <w:rPr>
          <w:rFonts w:asciiTheme="majorHAnsi" w:hAnsiTheme="majorHAnsi" w:cstheme="majorHAnsi"/>
          <w:sz w:val="22"/>
          <w:szCs w:val="22"/>
        </w:rPr>
        <w:t>exceptional</w:t>
      </w:r>
      <w:r w:rsidR="00685A99" w:rsidRPr="0036138A">
        <w:rPr>
          <w:rFonts w:asciiTheme="majorHAnsi" w:hAnsiTheme="majorHAnsi" w:cstheme="majorHAnsi"/>
          <w:sz w:val="22"/>
          <w:szCs w:val="22"/>
        </w:rPr>
        <w:t xml:space="preserve"> consultative proposals </w:t>
      </w:r>
      <w:r w:rsidR="00CC7BBC" w:rsidRPr="0036138A">
        <w:rPr>
          <w:rFonts w:asciiTheme="majorHAnsi" w:hAnsiTheme="majorHAnsi" w:cstheme="majorHAnsi"/>
          <w:sz w:val="22"/>
          <w:szCs w:val="22"/>
        </w:rPr>
        <w:t xml:space="preserve">of </w:t>
      </w:r>
      <w:r w:rsidR="004C12CA">
        <w:rPr>
          <w:rFonts w:asciiTheme="majorHAnsi" w:hAnsiTheme="majorHAnsi" w:cstheme="majorHAnsi"/>
          <w:sz w:val="22"/>
          <w:szCs w:val="22"/>
        </w:rPr>
        <w:t xml:space="preserve">advanced </w:t>
      </w:r>
      <w:r w:rsidR="00685A99" w:rsidRPr="0036138A">
        <w:rPr>
          <w:rFonts w:asciiTheme="majorHAnsi" w:hAnsiTheme="majorHAnsi" w:cstheme="majorHAnsi"/>
          <w:sz w:val="22"/>
          <w:szCs w:val="22"/>
        </w:rPr>
        <w:t xml:space="preserve">solutions </w:t>
      </w:r>
      <w:r w:rsidR="00E9269E" w:rsidRPr="0036138A">
        <w:rPr>
          <w:rFonts w:asciiTheme="majorHAnsi" w:hAnsiTheme="majorHAnsi" w:cstheme="majorHAnsi"/>
          <w:sz w:val="22"/>
          <w:szCs w:val="22"/>
        </w:rPr>
        <w:t>to practitioners in the finance and healthcare industries.</w:t>
      </w:r>
    </w:p>
    <w:p w14:paraId="4E9D8505" w14:textId="77777777" w:rsidR="00A9403B" w:rsidRPr="0036138A" w:rsidRDefault="00A9403B" w:rsidP="00553E3F">
      <w:pPr>
        <w:pStyle w:val="BodyTextIndent"/>
        <w:keepNext/>
        <w:tabs>
          <w:tab w:val="clear" w:pos="1080"/>
          <w:tab w:val="right" w:pos="10080"/>
        </w:tabs>
        <w:spacing w:before="80"/>
        <w:ind w:left="0"/>
        <w:jc w:val="both"/>
        <w:rPr>
          <w:rFonts w:asciiTheme="majorHAnsi" w:hAnsiTheme="majorHAnsi" w:cstheme="majorHAnsi"/>
          <w:b/>
          <w:i/>
          <w:szCs w:val="22"/>
        </w:rPr>
      </w:pPr>
      <w:r w:rsidRPr="0036138A">
        <w:rPr>
          <w:rFonts w:asciiTheme="majorHAnsi" w:hAnsiTheme="majorHAnsi" w:cstheme="majorHAnsi"/>
          <w:b/>
          <w:i/>
          <w:szCs w:val="22"/>
        </w:rPr>
        <w:t>Key Contributions:</w:t>
      </w:r>
    </w:p>
    <w:p w14:paraId="0A419FA2" w14:textId="488CA438" w:rsidR="00D06807" w:rsidRPr="005B66D9" w:rsidRDefault="00D06807" w:rsidP="00D06807">
      <w:pPr>
        <w:pStyle w:val="Normal1"/>
        <w:numPr>
          <w:ilvl w:val="0"/>
          <w:numId w:val="13"/>
        </w:numPr>
        <w:tabs>
          <w:tab w:val="right" w:pos="10080"/>
        </w:tabs>
        <w:spacing w:line="252" w:lineRule="auto"/>
        <w:contextualSpacing w:val="0"/>
        <w:rPr>
          <w:rFonts w:asciiTheme="majorHAnsi" w:eastAsia="Montserrat" w:hAnsiTheme="majorHAnsi" w:cstheme="majorHAnsi"/>
        </w:rPr>
      </w:pPr>
      <w:r w:rsidRPr="005B66D9">
        <w:rPr>
          <w:rFonts w:asciiTheme="majorHAnsi" w:eastAsia="Montserrat" w:hAnsiTheme="majorHAnsi" w:cstheme="majorHAnsi"/>
          <w:i/>
          <w:iCs/>
        </w:rPr>
        <w:t xml:space="preserve">Managing Complex Change Initiatives – </w:t>
      </w:r>
      <w:r w:rsidRPr="005B66D9">
        <w:rPr>
          <w:rFonts w:asciiTheme="majorHAnsi" w:eastAsia="Montserrat" w:hAnsiTheme="majorHAnsi" w:cstheme="majorHAnsi"/>
        </w:rPr>
        <w:t>Developed a proposal for a cultural shift initiative including a change model and implementation plan/timeline for a finance client to improve the company’s workplace culture</w:t>
      </w:r>
    </w:p>
    <w:p w14:paraId="0C04F779" w14:textId="5684C48B" w:rsidR="00A9403B" w:rsidRPr="0036138A" w:rsidRDefault="00015B4D" w:rsidP="00FB69F4">
      <w:pPr>
        <w:numPr>
          <w:ilvl w:val="0"/>
          <w:numId w:val="13"/>
        </w:numPr>
        <w:spacing w:before="60"/>
        <w:jc w:val="both"/>
        <w:rPr>
          <w:rFonts w:asciiTheme="majorHAnsi" w:hAnsiTheme="majorHAnsi" w:cstheme="majorHAnsi"/>
          <w:sz w:val="22"/>
          <w:szCs w:val="22"/>
        </w:rPr>
      </w:pPr>
      <w:r w:rsidRPr="0036138A">
        <w:rPr>
          <w:rFonts w:asciiTheme="majorHAnsi" w:hAnsiTheme="majorHAnsi" w:cstheme="majorHAnsi"/>
          <w:sz w:val="22"/>
          <w:szCs w:val="22"/>
        </w:rPr>
        <w:t>Improved expertise regarding data-driven metrics and managerial decision making</w:t>
      </w:r>
    </w:p>
    <w:p w14:paraId="14811452" w14:textId="3E74FE49" w:rsidR="005319A5" w:rsidRPr="0036138A" w:rsidRDefault="005319A5" w:rsidP="00ED0F7A">
      <w:pPr>
        <w:numPr>
          <w:ilvl w:val="0"/>
          <w:numId w:val="13"/>
        </w:numPr>
        <w:spacing w:before="60"/>
        <w:jc w:val="both"/>
        <w:rPr>
          <w:rFonts w:asciiTheme="majorHAnsi" w:hAnsiTheme="majorHAnsi" w:cstheme="majorHAnsi"/>
          <w:sz w:val="22"/>
          <w:szCs w:val="22"/>
        </w:rPr>
      </w:pPr>
      <w:r w:rsidRPr="0036138A">
        <w:rPr>
          <w:rFonts w:asciiTheme="majorHAnsi" w:hAnsiTheme="majorHAnsi" w:cstheme="majorHAnsi"/>
          <w:sz w:val="22"/>
          <w:szCs w:val="22"/>
        </w:rPr>
        <w:t>Facilitated the arrival of thousands of international students at all degree levels by advising on immigration and visa sponsorship and reviewing/processing visa applications and financial documentation</w:t>
      </w:r>
    </w:p>
    <w:p w14:paraId="36D073CF" w14:textId="16E52489" w:rsidR="000774B3" w:rsidRPr="0036138A" w:rsidRDefault="00FF322A" w:rsidP="0034688C">
      <w:pPr>
        <w:tabs>
          <w:tab w:val="right" w:pos="9360"/>
        </w:tabs>
        <w:spacing w:before="240"/>
        <w:rPr>
          <w:rFonts w:asciiTheme="majorHAnsi" w:hAnsiTheme="majorHAnsi" w:cstheme="majorHAnsi"/>
          <w:sz w:val="22"/>
          <w:szCs w:val="22"/>
        </w:rPr>
      </w:pPr>
      <w:r w:rsidRPr="0036138A">
        <w:rPr>
          <w:rFonts w:asciiTheme="majorHAnsi" w:hAnsiTheme="majorHAnsi" w:cstheme="majorHAnsi"/>
          <w:sz w:val="22"/>
          <w:szCs w:val="22"/>
        </w:rPr>
        <w:t>Carolina Ballet</w:t>
      </w:r>
      <w:r w:rsidR="00FD3E9E" w:rsidRPr="0036138A">
        <w:rPr>
          <w:rFonts w:asciiTheme="majorHAnsi" w:hAnsiTheme="majorHAnsi" w:cstheme="majorHAnsi"/>
          <w:smallCaps/>
          <w:sz w:val="22"/>
          <w:szCs w:val="22"/>
        </w:rPr>
        <w:t xml:space="preserve"> – </w:t>
      </w:r>
      <w:r w:rsidRPr="0036138A">
        <w:rPr>
          <w:rFonts w:asciiTheme="majorHAnsi" w:hAnsiTheme="majorHAnsi" w:cstheme="majorHAnsi"/>
          <w:sz w:val="22"/>
          <w:szCs w:val="22"/>
        </w:rPr>
        <w:t>Raleigh, NC</w:t>
      </w:r>
    </w:p>
    <w:p w14:paraId="75F79F71" w14:textId="2DA18FE2" w:rsidR="00A9403B" w:rsidRPr="0036138A" w:rsidRDefault="004C12CA" w:rsidP="00B03041">
      <w:pPr>
        <w:tabs>
          <w:tab w:val="left" w:pos="360"/>
          <w:tab w:val="left" w:pos="720"/>
          <w:tab w:val="left" w:pos="1080"/>
        </w:tabs>
        <w:spacing w:before="12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Accounting</w:t>
      </w:r>
      <w:r w:rsidRPr="003613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12F1D" w:rsidRPr="0036138A">
        <w:rPr>
          <w:rFonts w:asciiTheme="majorHAnsi" w:hAnsiTheme="majorHAnsi" w:cstheme="majorHAnsi"/>
          <w:b/>
          <w:sz w:val="22"/>
          <w:szCs w:val="22"/>
        </w:rPr>
        <w:t>&amp;</w:t>
      </w:r>
      <w:r w:rsidR="00FF322A" w:rsidRPr="0036138A">
        <w:rPr>
          <w:rFonts w:asciiTheme="majorHAnsi" w:hAnsiTheme="majorHAnsi" w:cstheme="majorHAnsi"/>
          <w:b/>
          <w:sz w:val="22"/>
          <w:szCs w:val="22"/>
        </w:rPr>
        <w:t xml:space="preserve"> Benefits Manager - HR Generalist</w:t>
      </w:r>
      <w:r w:rsidR="00BF0949" w:rsidRPr="0036138A"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="00FF322A" w:rsidRPr="0036138A">
        <w:rPr>
          <w:rFonts w:asciiTheme="majorHAnsi" w:hAnsiTheme="majorHAnsi" w:cstheme="majorHAnsi"/>
          <w:sz w:val="22"/>
          <w:szCs w:val="22"/>
        </w:rPr>
        <w:t>201</w:t>
      </w:r>
      <w:r w:rsidR="005565D0" w:rsidRPr="0036138A">
        <w:rPr>
          <w:rFonts w:asciiTheme="majorHAnsi" w:hAnsiTheme="majorHAnsi" w:cstheme="majorHAnsi"/>
          <w:sz w:val="22"/>
          <w:szCs w:val="22"/>
        </w:rPr>
        <w:t>5</w:t>
      </w:r>
      <w:r w:rsidR="00FF322A" w:rsidRPr="0036138A">
        <w:rPr>
          <w:rFonts w:asciiTheme="majorHAnsi" w:hAnsiTheme="majorHAnsi" w:cstheme="majorHAnsi"/>
          <w:sz w:val="22"/>
          <w:szCs w:val="22"/>
        </w:rPr>
        <w:t xml:space="preserve"> to 2018</w:t>
      </w:r>
    </w:p>
    <w:p w14:paraId="37ACAAB0" w14:textId="049B6E0A" w:rsidR="00BF0949" w:rsidRPr="0036138A" w:rsidRDefault="004C12CA" w:rsidP="00B03041">
      <w:pPr>
        <w:tabs>
          <w:tab w:val="left" w:pos="360"/>
          <w:tab w:val="left" w:pos="720"/>
          <w:tab w:val="left" w:pos="1080"/>
        </w:tabs>
        <w:spacing w:before="120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Managed all HR</w:t>
      </w:r>
      <w:r w:rsidR="00650F6D">
        <w:rPr>
          <w:rFonts w:asciiTheme="majorHAnsi" w:hAnsiTheme="majorHAnsi" w:cstheme="majorHAnsi"/>
          <w:i/>
          <w:sz w:val="22"/>
          <w:szCs w:val="22"/>
        </w:rPr>
        <w:t xml:space="preserve"> functions </w:t>
      </w:r>
      <w:r>
        <w:rPr>
          <w:rFonts w:asciiTheme="majorHAnsi" w:hAnsiTheme="majorHAnsi" w:cstheme="majorHAnsi"/>
          <w:i/>
          <w:sz w:val="22"/>
          <w:szCs w:val="22"/>
        </w:rPr>
        <w:t>for 125+ employees (hourly and salaried)</w:t>
      </w:r>
      <w:r w:rsidR="00116C94" w:rsidRPr="0036138A">
        <w:rPr>
          <w:rFonts w:asciiTheme="majorHAnsi" w:hAnsiTheme="majorHAnsi" w:cstheme="majorHAnsi"/>
          <w:i/>
          <w:sz w:val="22"/>
          <w:szCs w:val="22"/>
        </w:rPr>
        <w:t xml:space="preserve"> to </w:t>
      </w:r>
      <w:r w:rsidR="00650F6D">
        <w:rPr>
          <w:rFonts w:asciiTheme="majorHAnsi" w:hAnsiTheme="majorHAnsi" w:cstheme="majorHAnsi"/>
          <w:i/>
          <w:sz w:val="22"/>
          <w:szCs w:val="22"/>
        </w:rPr>
        <w:t xml:space="preserve">develop diverse, </w:t>
      </w:r>
      <w:r w:rsidR="00D67397">
        <w:rPr>
          <w:rFonts w:asciiTheme="majorHAnsi" w:hAnsiTheme="majorHAnsi" w:cstheme="majorHAnsi"/>
          <w:i/>
          <w:sz w:val="22"/>
          <w:szCs w:val="22"/>
        </w:rPr>
        <w:t>high performing</w:t>
      </w:r>
      <w:r w:rsidR="00650F6D">
        <w:rPr>
          <w:rFonts w:asciiTheme="majorHAnsi" w:hAnsiTheme="majorHAnsi" w:cstheme="majorHAnsi"/>
          <w:i/>
          <w:sz w:val="22"/>
          <w:szCs w:val="22"/>
        </w:rPr>
        <w:t>, engaged teams and facilitate</w:t>
      </w:r>
      <w:r w:rsidR="005B66D9">
        <w:rPr>
          <w:rFonts w:asciiTheme="majorHAnsi" w:hAnsiTheme="majorHAnsi" w:cstheme="majorHAnsi"/>
          <w:i/>
          <w:sz w:val="22"/>
          <w:szCs w:val="22"/>
        </w:rPr>
        <w:t>d</w:t>
      </w:r>
      <w:r w:rsidR="00116C94" w:rsidRPr="0036138A">
        <w:rPr>
          <w:rFonts w:asciiTheme="majorHAnsi" w:hAnsiTheme="majorHAnsi" w:cstheme="majorHAnsi"/>
          <w:i/>
          <w:sz w:val="22"/>
          <w:szCs w:val="22"/>
        </w:rPr>
        <w:t xml:space="preserve"> process and performance improvement.</w:t>
      </w:r>
    </w:p>
    <w:p w14:paraId="761CE67E" w14:textId="1A29AA65" w:rsidR="00A9403B" w:rsidRPr="0036138A" w:rsidRDefault="007D53EF" w:rsidP="008B1C32">
      <w:pPr>
        <w:pStyle w:val="PlainText"/>
        <w:spacing w:before="80"/>
        <w:jc w:val="both"/>
        <w:rPr>
          <w:rFonts w:asciiTheme="majorHAnsi" w:hAnsiTheme="majorHAnsi" w:cstheme="majorHAnsi"/>
          <w:sz w:val="22"/>
          <w:szCs w:val="22"/>
        </w:rPr>
      </w:pPr>
      <w:r w:rsidRPr="0036138A">
        <w:rPr>
          <w:rFonts w:asciiTheme="majorHAnsi" w:hAnsiTheme="majorHAnsi" w:cstheme="majorHAnsi"/>
          <w:sz w:val="22"/>
          <w:szCs w:val="22"/>
        </w:rPr>
        <w:t xml:space="preserve">Established job descriptions/postings in line with cross-departmental needs, while </w:t>
      </w:r>
      <w:r w:rsidR="0046252F">
        <w:rPr>
          <w:rFonts w:asciiTheme="majorHAnsi" w:hAnsiTheme="majorHAnsi" w:cstheme="majorHAnsi"/>
          <w:sz w:val="22"/>
          <w:szCs w:val="22"/>
        </w:rPr>
        <w:t>supporting</w:t>
      </w:r>
      <w:r w:rsidRPr="0036138A">
        <w:rPr>
          <w:rFonts w:asciiTheme="majorHAnsi" w:hAnsiTheme="majorHAnsi" w:cstheme="majorHAnsi"/>
          <w:sz w:val="22"/>
          <w:szCs w:val="22"/>
        </w:rPr>
        <w:t xml:space="preserve"> hiring managers during recruitment wo</w:t>
      </w:r>
      <w:r w:rsidR="00B819A6" w:rsidRPr="0036138A">
        <w:rPr>
          <w:rFonts w:asciiTheme="majorHAnsi" w:hAnsiTheme="majorHAnsi" w:cstheme="majorHAnsi"/>
          <w:sz w:val="22"/>
          <w:szCs w:val="22"/>
        </w:rPr>
        <w:t>rkflows. Administered E-Verify,</w:t>
      </w:r>
      <w:r w:rsidRPr="0036138A">
        <w:rPr>
          <w:rFonts w:asciiTheme="majorHAnsi" w:hAnsiTheme="majorHAnsi" w:cstheme="majorHAnsi"/>
          <w:sz w:val="22"/>
          <w:szCs w:val="22"/>
        </w:rPr>
        <w:t xml:space="preserve"> benefits counseling</w:t>
      </w:r>
      <w:r w:rsidR="00AB1E8D" w:rsidRPr="0036138A">
        <w:rPr>
          <w:rFonts w:asciiTheme="majorHAnsi" w:hAnsiTheme="majorHAnsi" w:cstheme="majorHAnsi"/>
          <w:sz w:val="22"/>
          <w:szCs w:val="22"/>
        </w:rPr>
        <w:t>,</w:t>
      </w:r>
      <w:r w:rsidRPr="0036138A">
        <w:rPr>
          <w:rFonts w:asciiTheme="majorHAnsi" w:hAnsiTheme="majorHAnsi" w:cstheme="majorHAnsi"/>
          <w:sz w:val="22"/>
          <w:szCs w:val="22"/>
        </w:rPr>
        <w:t xml:space="preserve"> and enrollment process to streamline operations. </w:t>
      </w:r>
      <w:r w:rsidR="00F36FF5" w:rsidRPr="0036138A">
        <w:rPr>
          <w:rFonts w:asciiTheme="majorHAnsi" w:hAnsiTheme="majorHAnsi" w:cstheme="majorHAnsi"/>
          <w:sz w:val="22"/>
          <w:szCs w:val="22"/>
        </w:rPr>
        <w:t xml:space="preserve">Implemented best practices and discovered </w:t>
      </w:r>
      <w:r w:rsidR="00A929FF">
        <w:rPr>
          <w:rFonts w:asciiTheme="majorHAnsi" w:hAnsiTheme="majorHAnsi" w:cstheme="majorHAnsi"/>
          <w:sz w:val="22"/>
          <w:szCs w:val="22"/>
        </w:rPr>
        <w:t xml:space="preserve">the </w:t>
      </w:r>
      <w:r w:rsidR="00F36FF5" w:rsidRPr="0036138A">
        <w:rPr>
          <w:rFonts w:asciiTheme="majorHAnsi" w:hAnsiTheme="majorHAnsi" w:cstheme="majorHAnsi"/>
          <w:sz w:val="22"/>
          <w:szCs w:val="22"/>
        </w:rPr>
        <w:t>reason for leaving by performing exit interviews, while ensuring that or</w:t>
      </w:r>
      <w:r w:rsidR="003D008D" w:rsidRPr="0036138A">
        <w:rPr>
          <w:rFonts w:asciiTheme="majorHAnsi" w:hAnsiTheme="majorHAnsi" w:cstheme="majorHAnsi"/>
          <w:sz w:val="22"/>
          <w:szCs w:val="22"/>
        </w:rPr>
        <w:t>ganizational property reverted.</w:t>
      </w:r>
      <w:r w:rsidR="00F36FF5" w:rsidRPr="0036138A">
        <w:rPr>
          <w:rFonts w:asciiTheme="majorHAnsi" w:hAnsiTheme="majorHAnsi" w:cstheme="majorHAnsi"/>
          <w:sz w:val="22"/>
          <w:szCs w:val="22"/>
        </w:rPr>
        <w:t xml:space="preserve"> </w:t>
      </w:r>
      <w:r w:rsidRPr="0036138A">
        <w:rPr>
          <w:rFonts w:asciiTheme="majorHAnsi" w:hAnsiTheme="majorHAnsi" w:cstheme="majorHAnsi"/>
          <w:sz w:val="22"/>
          <w:szCs w:val="22"/>
        </w:rPr>
        <w:t>Prepared vigorous health insurance and life insurance plan offerings by overseeing employee priorities and organizational budget, while colla</w:t>
      </w:r>
      <w:r w:rsidR="004E6CEA" w:rsidRPr="0036138A">
        <w:rPr>
          <w:rFonts w:asciiTheme="majorHAnsi" w:hAnsiTheme="majorHAnsi" w:cstheme="majorHAnsi"/>
          <w:sz w:val="22"/>
          <w:szCs w:val="22"/>
        </w:rPr>
        <w:t>borating with benefits brokers.</w:t>
      </w:r>
    </w:p>
    <w:p w14:paraId="4DC377B1" w14:textId="730B8C89" w:rsidR="00A9403B" w:rsidRPr="0036138A" w:rsidRDefault="00A9403B" w:rsidP="00553E3F">
      <w:pPr>
        <w:pStyle w:val="BodyTextIndent"/>
        <w:tabs>
          <w:tab w:val="clear" w:pos="1080"/>
          <w:tab w:val="right" w:pos="10080"/>
        </w:tabs>
        <w:spacing w:before="80"/>
        <w:ind w:left="0"/>
        <w:jc w:val="both"/>
        <w:rPr>
          <w:rFonts w:asciiTheme="majorHAnsi" w:hAnsiTheme="majorHAnsi" w:cstheme="majorHAnsi"/>
          <w:b/>
          <w:i/>
          <w:szCs w:val="22"/>
        </w:rPr>
      </w:pPr>
      <w:r w:rsidRPr="0036138A">
        <w:rPr>
          <w:rFonts w:asciiTheme="majorHAnsi" w:hAnsiTheme="majorHAnsi" w:cstheme="majorHAnsi"/>
          <w:b/>
          <w:i/>
          <w:szCs w:val="22"/>
        </w:rPr>
        <w:t>Key Contribution</w:t>
      </w:r>
      <w:r w:rsidR="000F309B">
        <w:rPr>
          <w:rFonts w:asciiTheme="majorHAnsi" w:hAnsiTheme="majorHAnsi" w:cstheme="majorHAnsi"/>
          <w:b/>
          <w:i/>
          <w:szCs w:val="22"/>
        </w:rPr>
        <w:t>s</w:t>
      </w:r>
      <w:r w:rsidRPr="0036138A">
        <w:rPr>
          <w:rFonts w:asciiTheme="majorHAnsi" w:hAnsiTheme="majorHAnsi" w:cstheme="majorHAnsi"/>
          <w:b/>
          <w:i/>
          <w:szCs w:val="22"/>
        </w:rPr>
        <w:t>:</w:t>
      </w:r>
    </w:p>
    <w:p w14:paraId="2D814736" w14:textId="224C686E" w:rsidR="007C6857" w:rsidRDefault="007C6857" w:rsidP="0009665A">
      <w:pPr>
        <w:numPr>
          <w:ilvl w:val="0"/>
          <w:numId w:val="13"/>
        </w:numPr>
        <w:spacing w:before="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Recognized for ensuring smooth flow </w:t>
      </w:r>
      <w:r w:rsidRPr="007C6857">
        <w:rPr>
          <w:rFonts w:asciiTheme="majorHAnsi" w:hAnsiTheme="majorHAnsi" w:cstheme="majorHAnsi"/>
          <w:sz w:val="22"/>
          <w:szCs w:val="22"/>
        </w:rPr>
        <w:t>benefits enrollment, hiring, onboarding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7C6857">
        <w:rPr>
          <w:rFonts w:asciiTheme="majorHAnsi" w:hAnsiTheme="majorHAnsi" w:cstheme="majorHAnsi"/>
          <w:sz w:val="22"/>
          <w:szCs w:val="22"/>
        </w:rPr>
        <w:t xml:space="preserve"> and ACA reporting</w:t>
      </w:r>
      <w:r>
        <w:rPr>
          <w:rFonts w:asciiTheme="majorHAnsi" w:hAnsiTheme="majorHAnsi" w:cstheme="majorHAnsi"/>
          <w:sz w:val="22"/>
          <w:szCs w:val="22"/>
        </w:rPr>
        <w:t xml:space="preserve"> operations by conceptualizing and directing the implementation of the </w:t>
      </w:r>
      <w:r w:rsidRPr="00114E8A">
        <w:rPr>
          <w:rFonts w:asciiTheme="majorHAnsi" w:hAnsiTheme="majorHAnsi" w:cstheme="majorHAnsi"/>
          <w:sz w:val="22"/>
          <w:szCs w:val="22"/>
        </w:rPr>
        <w:t>HRIS</w:t>
      </w:r>
      <w:r w:rsidR="00A40234" w:rsidRPr="00114E8A">
        <w:rPr>
          <w:rFonts w:asciiTheme="majorHAnsi" w:hAnsiTheme="majorHAnsi" w:cstheme="majorHAnsi"/>
          <w:sz w:val="22"/>
          <w:szCs w:val="22"/>
        </w:rPr>
        <w:t>.</w:t>
      </w:r>
    </w:p>
    <w:p w14:paraId="7C0D80C3" w14:textId="003AC4DA" w:rsidR="007D53EF" w:rsidRPr="0036138A" w:rsidRDefault="00AB0BFC" w:rsidP="0009665A">
      <w:pPr>
        <w:numPr>
          <w:ilvl w:val="0"/>
          <w:numId w:val="13"/>
        </w:numPr>
        <w:spacing w:before="60"/>
        <w:jc w:val="both"/>
        <w:rPr>
          <w:rFonts w:asciiTheme="majorHAnsi" w:hAnsiTheme="majorHAnsi" w:cstheme="majorHAnsi"/>
          <w:sz w:val="22"/>
          <w:szCs w:val="22"/>
        </w:rPr>
      </w:pPr>
      <w:r w:rsidRPr="0036138A">
        <w:rPr>
          <w:rFonts w:asciiTheme="majorHAnsi" w:hAnsiTheme="majorHAnsi" w:cstheme="majorHAnsi"/>
          <w:sz w:val="22"/>
          <w:szCs w:val="22"/>
        </w:rPr>
        <w:t xml:space="preserve">Managed payroll, garnishments, per diems, spot bonuses, and payroll taxes on </w:t>
      </w:r>
      <w:r w:rsidR="00A929FF">
        <w:rPr>
          <w:rFonts w:asciiTheme="majorHAnsi" w:hAnsiTheme="majorHAnsi" w:cstheme="majorHAnsi"/>
          <w:sz w:val="22"/>
          <w:szCs w:val="22"/>
        </w:rPr>
        <w:t xml:space="preserve">a </w:t>
      </w:r>
      <w:r w:rsidRPr="0036138A">
        <w:rPr>
          <w:rFonts w:asciiTheme="majorHAnsi" w:hAnsiTheme="majorHAnsi" w:cstheme="majorHAnsi"/>
          <w:sz w:val="22"/>
          <w:szCs w:val="22"/>
        </w:rPr>
        <w:t xml:space="preserve">weekly and biweekly basis with </w:t>
      </w:r>
      <w:r w:rsidR="00A929FF">
        <w:rPr>
          <w:rFonts w:asciiTheme="majorHAnsi" w:hAnsiTheme="majorHAnsi" w:cstheme="majorHAnsi"/>
          <w:sz w:val="22"/>
          <w:szCs w:val="22"/>
        </w:rPr>
        <w:t xml:space="preserve">a </w:t>
      </w:r>
      <w:r w:rsidRPr="0036138A">
        <w:rPr>
          <w:rFonts w:asciiTheme="majorHAnsi" w:hAnsiTheme="majorHAnsi" w:cstheme="majorHAnsi"/>
          <w:sz w:val="22"/>
          <w:szCs w:val="22"/>
        </w:rPr>
        <w:t>keen focus on cost control and employee retention.</w:t>
      </w:r>
    </w:p>
    <w:p w14:paraId="1B22D643" w14:textId="0079A42D" w:rsidR="007D53EF" w:rsidRPr="0036138A" w:rsidRDefault="007D53EF" w:rsidP="0009665A">
      <w:pPr>
        <w:numPr>
          <w:ilvl w:val="0"/>
          <w:numId w:val="13"/>
        </w:numPr>
        <w:spacing w:before="60"/>
        <w:jc w:val="both"/>
        <w:rPr>
          <w:rFonts w:asciiTheme="majorHAnsi" w:hAnsiTheme="majorHAnsi" w:cstheme="majorHAnsi"/>
          <w:sz w:val="22"/>
          <w:szCs w:val="22"/>
        </w:rPr>
      </w:pPr>
      <w:r w:rsidRPr="0036138A">
        <w:rPr>
          <w:rFonts w:asciiTheme="majorHAnsi" w:hAnsiTheme="majorHAnsi" w:cstheme="majorHAnsi"/>
          <w:sz w:val="22"/>
          <w:szCs w:val="22"/>
        </w:rPr>
        <w:t xml:space="preserve">Explored multiple job platforms, trade publications, professional contacts, and industrial resources to identify </w:t>
      </w:r>
      <w:r w:rsidR="00126490" w:rsidRPr="0036138A">
        <w:rPr>
          <w:rFonts w:asciiTheme="majorHAnsi" w:hAnsiTheme="majorHAnsi" w:cstheme="majorHAnsi"/>
          <w:sz w:val="22"/>
          <w:szCs w:val="22"/>
        </w:rPr>
        <w:t>first</w:t>
      </w:r>
      <w:r w:rsidR="00A929FF">
        <w:rPr>
          <w:rFonts w:asciiTheme="majorHAnsi" w:hAnsiTheme="majorHAnsi" w:cstheme="majorHAnsi"/>
          <w:sz w:val="22"/>
          <w:szCs w:val="22"/>
        </w:rPr>
        <w:t>-</w:t>
      </w:r>
      <w:r w:rsidR="00126490" w:rsidRPr="0036138A">
        <w:rPr>
          <w:rFonts w:asciiTheme="majorHAnsi" w:hAnsiTheme="majorHAnsi" w:cstheme="majorHAnsi"/>
          <w:sz w:val="22"/>
          <w:szCs w:val="22"/>
        </w:rPr>
        <w:t>rate</w:t>
      </w:r>
      <w:r w:rsidRPr="0036138A">
        <w:rPr>
          <w:rFonts w:asciiTheme="majorHAnsi" w:hAnsiTheme="majorHAnsi" w:cstheme="majorHAnsi"/>
          <w:sz w:val="22"/>
          <w:szCs w:val="22"/>
        </w:rPr>
        <w:t xml:space="preserve"> candidate</w:t>
      </w:r>
      <w:r w:rsidR="00126490" w:rsidRPr="0036138A">
        <w:rPr>
          <w:rFonts w:asciiTheme="majorHAnsi" w:hAnsiTheme="majorHAnsi" w:cstheme="majorHAnsi"/>
          <w:sz w:val="22"/>
          <w:szCs w:val="22"/>
        </w:rPr>
        <w:t>s</w:t>
      </w:r>
      <w:r w:rsidRPr="0036138A">
        <w:rPr>
          <w:rFonts w:asciiTheme="majorHAnsi" w:hAnsiTheme="majorHAnsi" w:cstheme="majorHAnsi"/>
          <w:sz w:val="22"/>
          <w:szCs w:val="22"/>
        </w:rPr>
        <w:t xml:space="preserve"> for desired job</w:t>
      </w:r>
      <w:r w:rsidR="00126490" w:rsidRPr="0036138A">
        <w:rPr>
          <w:rFonts w:asciiTheme="majorHAnsi" w:hAnsiTheme="majorHAnsi" w:cstheme="majorHAnsi"/>
          <w:sz w:val="22"/>
          <w:szCs w:val="22"/>
        </w:rPr>
        <w:t>s</w:t>
      </w:r>
      <w:r w:rsidRPr="0036138A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80CBAF0" w14:textId="35442597" w:rsidR="00E35F3D" w:rsidRPr="0036138A" w:rsidRDefault="00E35F3D" w:rsidP="0009665A">
      <w:pPr>
        <w:numPr>
          <w:ilvl w:val="0"/>
          <w:numId w:val="13"/>
        </w:numPr>
        <w:spacing w:before="60"/>
        <w:jc w:val="both"/>
        <w:rPr>
          <w:rFonts w:asciiTheme="majorHAnsi" w:hAnsiTheme="majorHAnsi" w:cstheme="majorHAnsi"/>
          <w:sz w:val="22"/>
          <w:szCs w:val="22"/>
        </w:rPr>
      </w:pPr>
      <w:r w:rsidRPr="0036138A">
        <w:rPr>
          <w:rFonts w:asciiTheme="majorHAnsi" w:hAnsiTheme="majorHAnsi" w:cstheme="majorHAnsi"/>
          <w:sz w:val="22"/>
          <w:szCs w:val="22"/>
        </w:rPr>
        <w:t>Filed taxes with state/federal government and drove/distributed annual W-2s and 1099s.</w:t>
      </w:r>
    </w:p>
    <w:p w14:paraId="03F165CC" w14:textId="5B61FACD" w:rsidR="007D53EF" w:rsidRPr="0036138A" w:rsidRDefault="007D53EF" w:rsidP="0009665A">
      <w:pPr>
        <w:numPr>
          <w:ilvl w:val="0"/>
          <w:numId w:val="13"/>
        </w:numPr>
        <w:spacing w:before="60"/>
        <w:jc w:val="both"/>
        <w:rPr>
          <w:rFonts w:asciiTheme="majorHAnsi" w:hAnsiTheme="majorHAnsi" w:cstheme="majorHAnsi"/>
          <w:sz w:val="22"/>
          <w:szCs w:val="22"/>
        </w:rPr>
      </w:pPr>
      <w:r w:rsidRPr="0036138A">
        <w:rPr>
          <w:rFonts w:asciiTheme="majorHAnsi" w:hAnsiTheme="majorHAnsi" w:cstheme="majorHAnsi"/>
          <w:sz w:val="22"/>
          <w:szCs w:val="22"/>
        </w:rPr>
        <w:t xml:space="preserve">Sustained confidentiality by providing </w:t>
      </w:r>
      <w:r w:rsidR="00E03D35" w:rsidRPr="0036138A">
        <w:rPr>
          <w:rFonts w:asciiTheme="majorHAnsi" w:hAnsiTheme="majorHAnsi" w:cstheme="majorHAnsi"/>
          <w:sz w:val="22"/>
          <w:szCs w:val="22"/>
        </w:rPr>
        <w:t>advice on disciplinary matters and</w:t>
      </w:r>
      <w:r w:rsidRPr="0036138A">
        <w:rPr>
          <w:rFonts w:asciiTheme="majorHAnsi" w:hAnsiTheme="majorHAnsi" w:cstheme="majorHAnsi"/>
          <w:sz w:val="22"/>
          <w:szCs w:val="22"/>
        </w:rPr>
        <w:t xml:space="preserve"> ensured adherence </w:t>
      </w:r>
      <w:r w:rsidR="00A929FF">
        <w:rPr>
          <w:rFonts w:asciiTheme="majorHAnsi" w:hAnsiTheme="majorHAnsi" w:cstheme="majorHAnsi"/>
          <w:sz w:val="22"/>
          <w:szCs w:val="22"/>
        </w:rPr>
        <w:t>to</w:t>
      </w:r>
      <w:r w:rsidRPr="0036138A">
        <w:rPr>
          <w:rFonts w:asciiTheme="majorHAnsi" w:hAnsiTheme="majorHAnsi" w:cstheme="majorHAnsi"/>
          <w:sz w:val="22"/>
          <w:szCs w:val="22"/>
        </w:rPr>
        <w:t xml:space="preserve"> state/federal employment laws, such as I-9, FMLA, FLSA, ADA, and ACA. </w:t>
      </w:r>
    </w:p>
    <w:p w14:paraId="3FFCD50D" w14:textId="0FAD44FE" w:rsidR="001B1D68" w:rsidRPr="0036138A" w:rsidRDefault="007D53EF" w:rsidP="0009665A">
      <w:pPr>
        <w:numPr>
          <w:ilvl w:val="0"/>
          <w:numId w:val="13"/>
        </w:numPr>
        <w:spacing w:before="60"/>
        <w:jc w:val="both"/>
        <w:rPr>
          <w:rFonts w:asciiTheme="majorHAnsi" w:hAnsiTheme="majorHAnsi" w:cstheme="majorHAnsi"/>
          <w:sz w:val="22"/>
          <w:szCs w:val="22"/>
        </w:rPr>
      </w:pPr>
      <w:r w:rsidRPr="0036138A">
        <w:rPr>
          <w:rFonts w:asciiTheme="majorHAnsi" w:hAnsiTheme="majorHAnsi" w:cstheme="majorHAnsi"/>
          <w:sz w:val="22"/>
          <w:szCs w:val="22"/>
        </w:rPr>
        <w:t xml:space="preserve">Optimized overall efficiency by analyzing team development needs, delivering effective recommendations, and supporting </w:t>
      </w:r>
      <w:r w:rsidR="00A929FF">
        <w:rPr>
          <w:rFonts w:asciiTheme="majorHAnsi" w:hAnsiTheme="majorHAnsi" w:cstheme="majorHAnsi"/>
          <w:sz w:val="22"/>
          <w:szCs w:val="22"/>
        </w:rPr>
        <w:t xml:space="preserve">the </w:t>
      </w:r>
      <w:r w:rsidRPr="0036138A">
        <w:rPr>
          <w:rFonts w:asciiTheme="majorHAnsi" w:hAnsiTheme="majorHAnsi" w:cstheme="majorHAnsi"/>
          <w:sz w:val="22"/>
          <w:szCs w:val="22"/>
        </w:rPr>
        <w:t>execution of solutions.</w:t>
      </w:r>
    </w:p>
    <w:p w14:paraId="7DDEE120" w14:textId="77777777" w:rsidR="00762DE1" w:rsidRDefault="001B1D68" w:rsidP="00F0501D">
      <w:pPr>
        <w:spacing w:before="240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A606A4">
        <w:rPr>
          <w:rFonts w:asciiTheme="majorHAnsi" w:hAnsiTheme="majorHAnsi" w:cstheme="majorHAnsi"/>
          <w:b/>
          <w:sz w:val="22"/>
          <w:szCs w:val="22"/>
          <w:u w:val="single"/>
        </w:rPr>
        <w:t>Additional Experience</w:t>
      </w:r>
    </w:p>
    <w:p w14:paraId="00F9D0B3" w14:textId="77777777" w:rsidR="00F0501D" w:rsidRDefault="001B1D68" w:rsidP="00F0501D">
      <w:pPr>
        <w:spacing w:before="120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A606A4">
        <w:rPr>
          <w:rFonts w:asciiTheme="majorHAnsi" w:hAnsiTheme="majorHAnsi" w:cstheme="majorHAnsi"/>
          <w:b/>
          <w:sz w:val="22"/>
          <w:szCs w:val="22"/>
        </w:rPr>
        <w:t xml:space="preserve">Immigration </w:t>
      </w:r>
      <w:r w:rsidR="005E5F0F" w:rsidRPr="00A606A4">
        <w:rPr>
          <w:rFonts w:asciiTheme="majorHAnsi" w:hAnsiTheme="majorHAnsi" w:cstheme="majorHAnsi"/>
          <w:b/>
          <w:sz w:val="22"/>
          <w:szCs w:val="22"/>
        </w:rPr>
        <w:t>&amp;</w:t>
      </w:r>
      <w:r w:rsidRPr="00A606A4">
        <w:rPr>
          <w:rFonts w:asciiTheme="majorHAnsi" w:hAnsiTheme="majorHAnsi" w:cstheme="majorHAnsi"/>
          <w:b/>
          <w:sz w:val="22"/>
          <w:szCs w:val="22"/>
        </w:rPr>
        <w:t xml:space="preserve"> Visa Sponsorship Advisor/Career Coach</w:t>
      </w:r>
      <w:r w:rsidR="0000789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0789A" w:rsidRPr="0000789A">
        <w:rPr>
          <w:rFonts w:asciiTheme="majorHAnsi" w:hAnsiTheme="majorHAnsi" w:cstheme="majorHAnsi"/>
          <w:sz w:val="22"/>
          <w:szCs w:val="22"/>
        </w:rPr>
        <w:t>(2018 to 2020)</w:t>
      </w:r>
      <w:r w:rsidRPr="00A606A4">
        <w:rPr>
          <w:rFonts w:asciiTheme="majorHAnsi" w:hAnsiTheme="majorHAnsi" w:cstheme="majorHAnsi"/>
          <w:sz w:val="22"/>
          <w:szCs w:val="22"/>
        </w:rPr>
        <w:t xml:space="preserve"> </w:t>
      </w:r>
      <w:r w:rsidR="009C02AE" w:rsidRPr="00A606A4">
        <w:rPr>
          <w:rFonts w:asciiTheme="majorHAnsi" w:hAnsiTheme="majorHAnsi" w:cstheme="majorHAnsi"/>
          <w:sz w:val="22"/>
          <w:szCs w:val="22"/>
        </w:rPr>
        <w:sym w:font="Symbol" w:char="F0B7"/>
      </w:r>
      <w:r w:rsidRPr="00A606A4">
        <w:rPr>
          <w:rFonts w:asciiTheme="majorHAnsi" w:hAnsiTheme="majorHAnsi" w:cstheme="majorHAnsi"/>
          <w:sz w:val="22"/>
          <w:szCs w:val="22"/>
        </w:rPr>
        <w:t xml:space="preserve"> New York University</w:t>
      </w:r>
      <w:r w:rsidR="00FE3286" w:rsidRPr="00A606A4">
        <w:rPr>
          <w:rFonts w:asciiTheme="majorHAnsi" w:hAnsiTheme="majorHAnsi" w:cstheme="majorHAnsi"/>
          <w:sz w:val="22"/>
          <w:szCs w:val="22"/>
        </w:rPr>
        <w:t xml:space="preserve"> –</w:t>
      </w:r>
      <w:r w:rsidRPr="00A606A4">
        <w:rPr>
          <w:rFonts w:asciiTheme="majorHAnsi" w:hAnsiTheme="majorHAnsi" w:cstheme="majorHAnsi"/>
          <w:sz w:val="22"/>
          <w:szCs w:val="22"/>
        </w:rPr>
        <w:t xml:space="preserve"> New York, NY</w:t>
      </w:r>
    </w:p>
    <w:p w14:paraId="4FE03145" w14:textId="6A4840A9" w:rsidR="00F0501D" w:rsidRDefault="001B1D68" w:rsidP="00F0501D">
      <w:pPr>
        <w:spacing w:before="120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F0501D">
        <w:rPr>
          <w:rFonts w:asciiTheme="majorHAnsi" w:hAnsiTheme="majorHAnsi" w:cstheme="majorHAnsi"/>
          <w:b/>
          <w:sz w:val="22"/>
          <w:szCs w:val="22"/>
        </w:rPr>
        <w:t>Founder | Director</w:t>
      </w:r>
      <w:r w:rsidRPr="00F0501D">
        <w:rPr>
          <w:rFonts w:asciiTheme="majorHAnsi" w:hAnsiTheme="majorHAnsi" w:cstheme="majorHAnsi"/>
          <w:sz w:val="22"/>
          <w:szCs w:val="22"/>
        </w:rPr>
        <w:t xml:space="preserve"> </w:t>
      </w:r>
      <w:r w:rsidR="00D63341" w:rsidRPr="00F0501D">
        <w:rPr>
          <w:rFonts w:asciiTheme="majorHAnsi" w:hAnsiTheme="majorHAnsi" w:cstheme="majorHAnsi"/>
          <w:sz w:val="22"/>
          <w:szCs w:val="22"/>
        </w:rPr>
        <w:t>(2012 to 2015)</w:t>
      </w:r>
      <w:r w:rsidR="00317A40">
        <w:rPr>
          <w:rFonts w:asciiTheme="majorHAnsi" w:hAnsiTheme="majorHAnsi" w:cstheme="majorHAnsi"/>
          <w:sz w:val="22"/>
          <w:szCs w:val="22"/>
        </w:rPr>
        <w:t xml:space="preserve"> </w:t>
      </w:r>
      <w:r w:rsidR="00757E0F" w:rsidRPr="00A606A4">
        <w:rPr>
          <w:rFonts w:asciiTheme="majorHAnsi" w:hAnsiTheme="majorHAnsi" w:cstheme="majorHAnsi"/>
          <w:sz w:val="22"/>
          <w:szCs w:val="22"/>
        </w:rPr>
        <w:sym w:font="Symbol" w:char="F0B7"/>
      </w:r>
      <w:r w:rsidR="00757E0F">
        <w:rPr>
          <w:rFonts w:asciiTheme="majorHAnsi" w:hAnsiTheme="majorHAnsi" w:cstheme="majorHAnsi"/>
          <w:sz w:val="22"/>
          <w:szCs w:val="22"/>
        </w:rPr>
        <w:t xml:space="preserve"> </w:t>
      </w:r>
      <w:r w:rsidRPr="00F0501D">
        <w:rPr>
          <w:rFonts w:asciiTheme="majorHAnsi" w:hAnsiTheme="majorHAnsi" w:cstheme="majorHAnsi"/>
          <w:sz w:val="22"/>
          <w:szCs w:val="22"/>
        </w:rPr>
        <w:t>Lumina Dance Arts</w:t>
      </w:r>
      <w:r w:rsidR="00FE3286" w:rsidRPr="00F0501D">
        <w:rPr>
          <w:rFonts w:asciiTheme="majorHAnsi" w:hAnsiTheme="majorHAnsi" w:cstheme="majorHAnsi"/>
          <w:sz w:val="22"/>
          <w:szCs w:val="22"/>
        </w:rPr>
        <w:t xml:space="preserve"> –</w:t>
      </w:r>
      <w:r w:rsidRPr="00F0501D">
        <w:rPr>
          <w:rFonts w:asciiTheme="majorHAnsi" w:hAnsiTheme="majorHAnsi" w:cstheme="majorHAnsi"/>
          <w:sz w:val="22"/>
          <w:szCs w:val="22"/>
        </w:rPr>
        <w:t xml:space="preserve"> West Caldwell, NJ</w:t>
      </w:r>
    </w:p>
    <w:p w14:paraId="3DC8D426" w14:textId="116ACF75" w:rsidR="00A9403B" w:rsidRPr="001D68F8" w:rsidRDefault="001B1D68" w:rsidP="00684DBD">
      <w:pPr>
        <w:spacing w:before="120"/>
        <w:rPr>
          <w:rFonts w:asciiTheme="majorHAnsi" w:hAnsiTheme="majorHAnsi" w:cstheme="majorHAnsi"/>
          <w:b/>
          <w:caps/>
          <w:spacing w:val="10"/>
          <w:sz w:val="26"/>
          <w:szCs w:val="26"/>
        </w:rPr>
      </w:pPr>
      <w:r w:rsidRPr="00F0501D">
        <w:rPr>
          <w:rFonts w:asciiTheme="majorHAnsi" w:hAnsiTheme="majorHAnsi" w:cstheme="majorHAnsi"/>
          <w:b/>
          <w:sz w:val="22"/>
          <w:szCs w:val="22"/>
        </w:rPr>
        <w:t>Office Administrator at Instructor</w:t>
      </w:r>
      <w:r w:rsidRPr="00F0501D">
        <w:rPr>
          <w:rFonts w:asciiTheme="majorHAnsi" w:hAnsiTheme="majorHAnsi" w:cstheme="majorHAnsi"/>
          <w:sz w:val="22"/>
          <w:szCs w:val="22"/>
        </w:rPr>
        <w:t xml:space="preserve"> </w:t>
      </w:r>
      <w:r w:rsidR="00A61DEB" w:rsidRPr="00F0501D">
        <w:rPr>
          <w:rFonts w:asciiTheme="majorHAnsi" w:hAnsiTheme="majorHAnsi" w:cstheme="majorHAnsi"/>
          <w:sz w:val="22"/>
          <w:szCs w:val="22"/>
        </w:rPr>
        <w:t xml:space="preserve">(2009 to 2015) </w:t>
      </w:r>
      <w:r w:rsidR="0035554B" w:rsidRPr="00A606A4">
        <w:rPr>
          <w:rFonts w:asciiTheme="majorHAnsi" w:hAnsiTheme="majorHAnsi" w:cstheme="majorHAnsi"/>
          <w:sz w:val="22"/>
          <w:szCs w:val="22"/>
        </w:rPr>
        <w:sym w:font="Symbol" w:char="F0B7"/>
      </w:r>
      <w:r w:rsidR="0035554B">
        <w:rPr>
          <w:rFonts w:asciiTheme="majorHAnsi" w:hAnsiTheme="majorHAnsi" w:cstheme="majorHAnsi"/>
          <w:sz w:val="22"/>
          <w:szCs w:val="22"/>
        </w:rPr>
        <w:t xml:space="preserve"> </w:t>
      </w:r>
      <w:r w:rsidRPr="00F0501D">
        <w:rPr>
          <w:rFonts w:asciiTheme="majorHAnsi" w:hAnsiTheme="majorHAnsi" w:cstheme="majorHAnsi"/>
          <w:sz w:val="22"/>
          <w:szCs w:val="22"/>
        </w:rPr>
        <w:t>Art of Motion</w:t>
      </w:r>
      <w:r w:rsidR="00FE3286" w:rsidRPr="00F0501D">
        <w:rPr>
          <w:rFonts w:asciiTheme="majorHAnsi" w:hAnsiTheme="majorHAnsi" w:cstheme="majorHAnsi"/>
          <w:sz w:val="22"/>
          <w:szCs w:val="22"/>
        </w:rPr>
        <w:t xml:space="preserve"> –</w:t>
      </w:r>
      <w:r w:rsidRPr="00F0501D">
        <w:rPr>
          <w:rFonts w:asciiTheme="majorHAnsi" w:hAnsiTheme="majorHAnsi" w:cstheme="majorHAnsi"/>
          <w:sz w:val="22"/>
          <w:szCs w:val="22"/>
        </w:rPr>
        <w:t xml:space="preserve"> Ridgewood, NJ</w:t>
      </w:r>
    </w:p>
    <w:sectPr w:rsidR="00A9403B" w:rsidRPr="001D68F8" w:rsidSect="00A30A66">
      <w:headerReference w:type="even" r:id="rId10"/>
      <w:footerReference w:type="first" r:id="rId11"/>
      <w:type w:val="continuous"/>
      <w:pgSz w:w="12240" w:h="15840" w:code="1"/>
      <w:pgMar w:top="720" w:right="720" w:bottom="720" w:left="72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5F7B" w14:textId="77777777" w:rsidR="00E31A78" w:rsidRDefault="00E31A78">
      <w:r>
        <w:separator/>
      </w:r>
    </w:p>
  </w:endnote>
  <w:endnote w:type="continuationSeparator" w:id="0">
    <w:p w14:paraId="7BF80DF5" w14:textId="77777777" w:rsidR="00E31A78" w:rsidRDefault="00E3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062BF" w14:textId="2477D63E" w:rsidR="004C12CA" w:rsidRPr="00A577F7" w:rsidRDefault="004C12CA" w:rsidP="006E1687">
    <w:pPr>
      <w:pStyle w:val="Footer"/>
      <w:jc w:val="right"/>
      <w:rPr>
        <w:rFonts w:asciiTheme="minorHAnsi" w:hAnsiTheme="minorHAnsi"/>
        <w:i/>
        <w:iCs/>
        <w:sz w:val="20"/>
        <w:szCs w:val="18"/>
      </w:rPr>
    </w:pPr>
    <w:r w:rsidRPr="00A577F7">
      <w:rPr>
        <w:rFonts w:asciiTheme="minorHAnsi" w:hAnsiTheme="minorHAnsi"/>
        <w:i/>
        <w:iCs/>
        <w:sz w:val="20"/>
        <w:szCs w:val="18"/>
      </w:rPr>
      <w:t>…continued…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02854" w14:textId="77777777" w:rsidR="00E31A78" w:rsidRDefault="00E31A78">
      <w:r>
        <w:separator/>
      </w:r>
    </w:p>
  </w:footnote>
  <w:footnote w:type="continuationSeparator" w:id="0">
    <w:p w14:paraId="3B3992D3" w14:textId="77777777" w:rsidR="00E31A78" w:rsidRDefault="00E31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1C85D" w14:textId="78E7A95A" w:rsidR="004C12CA" w:rsidRPr="00A32550" w:rsidRDefault="004C12CA" w:rsidP="0034688C">
    <w:pPr>
      <w:pBdr>
        <w:bottom w:val="single" w:sz="18" w:space="4" w:color="auto"/>
      </w:pBdr>
      <w:tabs>
        <w:tab w:val="left" w:pos="360"/>
        <w:tab w:val="left" w:pos="720"/>
      </w:tabs>
      <w:spacing w:after="120"/>
      <w:jc w:val="center"/>
      <w:rPr>
        <w:b/>
        <w:sz w:val="22"/>
      </w:rPr>
    </w:pPr>
    <w:r w:rsidRPr="00CC1FAB">
      <w:rPr>
        <w:rFonts w:asciiTheme="majorHAnsi" w:hAnsiTheme="majorHAnsi"/>
        <w:b/>
        <w:sz w:val="30"/>
        <w:szCs w:val="30"/>
      </w:rPr>
      <w:t>Austin Jarred</w:t>
    </w:r>
    <w:r w:rsidRPr="00A32550">
      <w:rPr>
        <w:rFonts w:asciiTheme="majorHAnsi" w:hAnsiTheme="majorHAnsi"/>
        <w:b/>
        <w:sz w:val="22"/>
      </w:rPr>
      <w:t xml:space="preserve">   </w:t>
    </w:r>
    <w:r w:rsidRPr="00A32550">
      <w:rPr>
        <w:rFonts w:asciiTheme="majorHAnsi" w:hAnsiTheme="majorHAnsi"/>
        <w:b/>
        <w:sz w:val="22"/>
      </w:rPr>
      <w:sym w:font="Symbol" w:char="F0B7"/>
    </w:r>
    <w:r w:rsidRPr="00A32550">
      <w:rPr>
        <w:b/>
        <w:sz w:val="22"/>
      </w:rPr>
      <w:t xml:space="preserve">   </w:t>
    </w:r>
    <w:r w:rsidRPr="00A32550">
      <w:rPr>
        <w:rFonts w:asciiTheme="minorHAnsi" w:hAnsiTheme="minorHAnsi"/>
        <w:b/>
        <w:sz w:val="22"/>
      </w:rPr>
      <w:t xml:space="preserve">Page </w:t>
    </w:r>
    <w:r w:rsidRPr="00A32550">
      <w:rPr>
        <w:rFonts w:asciiTheme="minorHAnsi" w:hAnsiTheme="minorHAnsi"/>
        <w:b/>
        <w:sz w:val="22"/>
      </w:rPr>
      <w:fldChar w:fldCharType="begin"/>
    </w:r>
    <w:r w:rsidRPr="00A32550">
      <w:rPr>
        <w:rFonts w:asciiTheme="minorHAnsi" w:hAnsiTheme="minorHAnsi"/>
        <w:b/>
        <w:sz w:val="22"/>
      </w:rPr>
      <w:instrText xml:space="preserve"> PAGE </w:instrText>
    </w:r>
    <w:r w:rsidRPr="00A32550">
      <w:rPr>
        <w:rFonts w:asciiTheme="minorHAnsi" w:hAnsiTheme="minorHAnsi"/>
        <w:b/>
        <w:sz w:val="22"/>
      </w:rPr>
      <w:fldChar w:fldCharType="separate"/>
    </w:r>
    <w:r>
      <w:rPr>
        <w:rFonts w:asciiTheme="minorHAnsi" w:hAnsiTheme="minorHAnsi"/>
        <w:b/>
        <w:noProof/>
        <w:sz w:val="22"/>
      </w:rPr>
      <w:t>2</w:t>
    </w:r>
    <w:r w:rsidRPr="00A32550">
      <w:rPr>
        <w:rFonts w:asciiTheme="minorHAnsi" w:hAnsiTheme="minorHAnsi"/>
        <w:b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585"/>
    <w:multiLevelType w:val="hybridMultilevel"/>
    <w:tmpl w:val="0B344AB4"/>
    <w:lvl w:ilvl="0" w:tplc="41748F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4C45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7CA3A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DEEBCB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98C760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076724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C0FA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40E20B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6F88C6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45FA"/>
    <w:multiLevelType w:val="hybridMultilevel"/>
    <w:tmpl w:val="71B0D7BE"/>
    <w:lvl w:ilvl="0" w:tplc="39142242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C0EA496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844007E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2A02FA3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2870BBC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112412A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E4144F54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B9B265E6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C2D84C52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38E752C"/>
    <w:multiLevelType w:val="multilevel"/>
    <w:tmpl w:val="71B0D7B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D917FA1"/>
    <w:multiLevelType w:val="hybridMultilevel"/>
    <w:tmpl w:val="36188FE0"/>
    <w:lvl w:ilvl="0" w:tplc="3EB88F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6F890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486BD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5E8F3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200EDE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82E1D0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678C8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B36C84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A2488E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61246B"/>
    <w:multiLevelType w:val="hybridMultilevel"/>
    <w:tmpl w:val="A72A69F8"/>
    <w:lvl w:ilvl="0" w:tplc="B9DCDE02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  <w:color w:val="auto"/>
      </w:rPr>
    </w:lvl>
    <w:lvl w:ilvl="1" w:tplc="061A919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EE8AC9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2169F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489E57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996C40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C904A0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7E0B08C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7250EDD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D624355"/>
    <w:multiLevelType w:val="hybridMultilevel"/>
    <w:tmpl w:val="C268BB2C"/>
    <w:lvl w:ilvl="0" w:tplc="B9DCDE02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  <w:color w:val="auto"/>
      </w:rPr>
    </w:lvl>
    <w:lvl w:ilvl="1" w:tplc="061A919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EE8AC9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2169F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489E57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996C40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C904A0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7E0B08C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7250EDD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41E23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D40816"/>
    <w:multiLevelType w:val="hybridMultilevel"/>
    <w:tmpl w:val="E0F6B9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6421C"/>
    <w:multiLevelType w:val="hybridMultilevel"/>
    <w:tmpl w:val="C73CBFF0"/>
    <w:lvl w:ilvl="0" w:tplc="6B62FCB6">
      <w:start w:val="1"/>
      <w:numFmt w:val="bullet"/>
      <w:lvlText w:val=""/>
      <w:lvlJc w:val="left"/>
      <w:pPr>
        <w:tabs>
          <w:tab w:val="num" w:pos="1080"/>
        </w:tabs>
        <w:ind w:left="1080" w:hanging="792"/>
      </w:pPr>
      <w:rPr>
        <w:rFonts w:ascii="Wingdings" w:hAnsi="Wingdings" w:hint="default"/>
      </w:rPr>
    </w:lvl>
    <w:lvl w:ilvl="1" w:tplc="74067BE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9E250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104B8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4DEC1C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0ACC8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AC07A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8D8A3E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D028E4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251D6C"/>
    <w:multiLevelType w:val="multilevel"/>
    <w:tmpl w:val="53CE84E6"/>
    <w:lvl w:ilvl="0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DFD20E4"/>
    <w:multiLevelType w:val="multilevel"/>
    <w:tmpl w:val="71B0D7B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8876EDC"/>
    <w:multiLevelType w:val="multilevel"/>
    <w:tmpl w:val="53CE84E6"/>
    <w:lvl w:ilvl="0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CA873A9"/>
    <w:multiLevelType w:val="hybridMultilevel"/>
    <w:tmpl w:val="B2B6654E"/>
    <w:lvl w:ilvl="0" w:tplc="05781768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402059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F2A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A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216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DE8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42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47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240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A5C57"/>
    <w:multiLevelType w:val="hybridMultilevel"/>
    <w:tmpl w:val="5DE0D02C"/>
    <w:lvl w:ilvl="0" w:tplc="2982D8BC">
      <w:start w:val="1"/>
      <w:numFmt w:val="bullet"/>
      <w:lvlText w:val="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4" w15:restartNumberingAfterBreak="0">
    <w:nsid w:val="605A355E"/>
    <w:multiLevelType w:val="multilevel"/>
    <w:tmpl w:val="53CE84E6"/>
    <w:lvl w:ilvl="0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9ED06BD"/>
    <w:multiLevelType w:val="hybridMultilevel"/>
    <w:tmpl w:val="470A9B26"/>
    <w:lvl w:ilvl="0" w:tplc="5A4A4D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48FD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24C4C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9629F2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C2E41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35270F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AF6D1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C0C8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55EA4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E3256D"/>
    <w:multiLevelType w:val="hybridMultilevel"/>
    <w:tmpl w:val="DFDC9690"/>
    <w:lvl w:ilvl="0" w:tplc="2D7446E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50F4FB4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3328EF0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83C0D9D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A23C7DE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C9815B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DD00EB80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1EFE65AC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5A3702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4000120"/>
    <w:multiLevelType w:val="hybridMultilevel"/>
    <w:tmpl w:val="BB7628BA"/>
    <w:lvl w:ilvl="0" w:tplc="B9DCDE02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  <w:color w:val="auto"/>
      </w:rPr>
    </w:lvl>
    <w:lvl w:ilvl="1" w:tplc="061A919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EE8AC9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2169F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489E57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996C40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C904A0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7E0B08C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7250EDD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65C0669"/>
    <w:multiLevelType w:val="hybridMultilevel"/>
    <w:tmpl w:val="53CE84E6"/>
    <w:lvl w:ilvl="0" w:tplc="C2220728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61A919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EE8AC9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2169F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489E57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996C40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C904A0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7E0B08C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7250EDD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C9E05DE"/>
    <w:multiLevelType w:val="hybridMultilevel"/>
    <w:tmpl w:val="35C66B32"/>
    <w:lvl w:ilvl="0" w:tplc="406E0DD6">
      <w:start w:val="1"/>
      <w:numFmt w:val="bullet"/>
      <w:lvlText w:val="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25520DF6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EC0C42B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7944A08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862CA70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CE5E9E8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E06B61A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B156B9E8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A60C8F8E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EE57803"/>
    <w:multiLevelType w:val="multilevel"/>
    <w:tmpl w:val="DD12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3"/>
  </w:num>
  <w:num w:numId="5">
    <w:abstractNumId w:val="12"/>
  </w:num>
  <w:num w:numId="6">
    <w:abstractNumId w:val="19"/>
  </w:num>
  <w:num w:numId="7">
    <w:abstractNumId w:val="1"/>
  </w:num>
  <w:num w:numId="8">
    <w:abstractNumId w:val="10"/>
  </w:num>
  <w:num w:numId="9">
    <w:abstractNumId w:val="18"/>
  </w:num>
  <w:num w:numId="10">
    <w:abstractNumId w:val="2"/>
  </w:num>
  <w:num w:numId="11">
    <w:abstractNumId w:val="16"/>
  </w:num>
  <w:num w:numId="12">
    <w:abstractNumId w:val="14"/>
  </w:num>
  <w:num w:numId="13">
    <w:abstractNumId w:val="4"/>
  </w:num>
  <w:num w:numId="14">
    <w:abstractNumId w:val="9"/>
  </w:num>
  <w:num w:numId="15">
    <w:abstractNumId w:val="17"/>
  </w:num>
  <w:num w:numId="16">
    <w:abstractNumId w:val="11"/>
  </w:num>
  <w:num w:numId="17">
    <w:abstractNumId w:val="5"/>
  </w:num>
  <w:num w:numId="18">
    <w:abstractNumId w:val="7"/>
  </w:num>
  <w:num w:numId="19">
    <w:abstractNumId w:val="6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742"/>
    <w:rsid w:val="0000285F"/>
    <w:rsid w:val="0000393C"/>
    <w:rsid w:val="00004157"/>
    <w:rsid w:val="000074B1"/>
    <w:rsid w:val="0000789A"/>
    <w:rsid w:val="000100B9"/>
    <w:rsid w:val="00012FE4"/>
    <w:rsid w:val="0001392A"/>
    <w:rsid w:val="000142DA"/>
    <w:rsid w:val="000156F1"/>
    <w:rsid w:val="00015B4D"/>
    <w:rsid w:val="00031400"/>
    <w:rsid w:val="000413EA"/>
    <w:rsid w:val="000436C5"/>
    <w:rsid w:val="0004778C"/>
    <w:rsid w:val="00053DB7"/>
    <w:rsid w:val="00056C47"/>
    <w:rsid w:val="00057803"/>
    <w:rsid w:val="000774B3"/>
    <w:rsid w:val="00092ACF"/>
    <w:rsid w:val="000934FB"/>
    <w:rsid w:val="00093CD2"/>
    <w:rsid w:val="0009665A"/>
    <w:rsid w:val="000B4D0B"/>
    <w:rsid w:val="000B5D34"/>
    <w:rsid w:val="000E050D"/>
    <w:rsid w:val="000E12D2"/>
    <w:rsid w:val="000E39F4"/>
    <w:rsid w:val="000E45EF"/>
    <w:rsid w:val="000F005C"/>
    <w:rsid w:val="000F2AA5"/>
    <w:rsid w:val="000F309B"/>
    <w:rsid w:val="00105B26"/>
    <w:rsid w:val="00112CCD"/>
    <w:rsid w:val="00114912"/>
    <w:rsid w:val="00114E8A"/>
    <w:rsid w:val="00116C94"/>
    <w:rsid w:val="001221B5"/>
    <w:rsid w:val="00125E83"/>
    <w:rsid w:val="00126490"/>
    <w:rsid w:val="00126B35"/>
    <w:rsid w:val="00136FFE"/>
    <w:rsid w:val="00137F14"/>
    <w:rsid w:val="00162322"/>
    <w:rsid w:val="00165958"/>
    <w:rsid w:val="00181449"/>
    <w:rsid w:val="001835A3"/>
    <w:rsid w:val="00186FDA"/>
    <w:rsid w:val="001955B3"/>
    <w:rsid w:val="001A1130"/>
    <w:rsid w:val="001A2759"/>
    <w:rsid w:val="001B1D68"/>
    <w:rsid w:val="001B1EA8"/>
    <w:rsid w:val="001B5698"/>
    <w:rsid w:val="001C3F7A"/>
    <w:rsid w:val="001C7945"/>
    <w:rsid w:val="001D3975"/>
    <w:rsid w:val="001D3E68"/>
    <w:rsid w:val="001D68F8"/>
    <w:rsid w:val="001D7E80"/>
    <w:rsid w:val="001E1AFA"/>
    <w:rsid w:val="001E34AC"/>
    <w:rsid w:val="001E6ECA"/>
    <w:rsid w:val="001E74AF"/>
    <w:rsid w:val="001F191F"/>
    <w:rsid w:val="001F77DE"/>
    <w:rsid w:val="00203C4C"/>
    <w:rsid w:val="00205781"/>
    <w:rsid w:val="002116DB"/>
    <w:rsid w:val="00221915"/>
    <w:rsid w:val="00222ECC"/>
    <w:rsid w:val="002245F1"/>
    <w:rsid w:val="00234C6F"/>
    <w:rsid w:val="0023601C"/>
    <w:rsid w:val="00242562"/>
    <w:rsid w:val="00243130"/>
    <w:rsid w:val="00243B0F"/>
    <w:rsid w:val="00246532"/>
    <w:rsid w:val="00247E97"/>
    <w:rsid w:val="00250157"/>
    <w:rsid w:val="00251FC7"/>
    <w:rsid w:val="002637C7"/>
    <w:rsid w:val="002642E2"/>
    <w:rsid w:val="00265609"/>
    <w:rsid w:val="0027511D"/>
    <w:rsid w:val="00294B67"/>
    <w:rsid w:val="002A0D72"/>
    <w:rsid w:val="002A7174"/>
    <w:rsid w:val="002B106C"/>
    <w:rsid w:val="002B4D61"/>
    <w:rsid w:val="002C2501"/>
    <w:rsid w:val="002D1BA1"/>
    <w:rsid w:val="002D5608"/>
    <w:rsid w:val="002F2144"/>
    <w:rsid w:val="002F32CF"/>
    <w:rsid w:val="002F5A21"/>
    <w:rsid w:val="002F6D1D"/>
    <w:rsid w:val="003067E1"/>
    <w:rsid w:val="00310DDB"/>
    <w:rsid w:val="00315A8C"/>
    <w:rsid w:val="00317A40"/>
    <w:rsid w:val="00320328"/>
    <w:rsid w:val="00322639"/>
    <w:rsid w:val="00325C04"/>
    <w:rsid w:val="0034688C"/>
    <w:rsid w:val="0035456B"/>
    <w:rsid w:val="0035554B"/>
    <w:rsid w:val="00356A05"/>
    <w:rsid w:val="003604B5"/>
    <w:rsid w:val="0036138A"/>
    <w:rsid w:val="00363994"/>
    <w:rsid w:val="00363F18"/>
    <w:rsid w:val="00365731"/>
    <w:rsid w:val="00371EF8"/>
    <w:rsid w:val="00390DFA"/>
    <w:rsid w:val="003A1CD2"/>
    <w:rsid w:val="003A39CB"/>
    <w:rsid w:val="003A54EE"/>
    <w:rsid w:val="003A772D"/>
    <w:rsid w:val="003B48C0"/>
    <w:rsid w:val="003C2159"/>
    <w:rsid w:val="003D008D"/>
    <w:rsid w:val="003D6E7D"/>
    <w:rsid w:val="003E3F39"/>
    <w:rsid w:val="003F774B"/>
    <w:rsid w:val="0042094B"/>
    <w:rsid w:val="00423FF8"/>
    <w:rsid w:val="0042511B"/>
    <w:rsid w:val="004322AC"/>
    <w:rsid w:val="004454E0"/>
    <w:rsid w:val="0045736A"/>
    <w:rsid w:val="0046252F"/>
    <w:rsid w:val="00467742"/>
    <w:rsid w:val="004826C2"/>
    <w:rsid w:val="00482A5F"/>
    <w:rsid w:val="0048621F"/>
    <w:rsid w:val="004B04BD"/>
    <w:rsid w:val="004B4E41"/>
    <w:rsid w:val="004B6169"/>
    <w:rsid w:val="004C0351"/>
    <w:rsid w:val="004C12CA"/>
    <w:rsid w:val="004E615B"/>
    <w:rsid w:val="004E6CEA"/>
    <w:rsid w:val="004E7CBC"/>
    <w:rsid w:val="004E7EE8"/>
    <w:rsid w:val="004F22DD"/>
    <w:rsid w:val="004F77D8"/>
    <w:rsid w:val="00512FDA"/>
    <w:rsid w:val="00514C12"/>
    <w:rsid w:val="0052445E"/>
    <w:rsid w:val="005301C9"/>
    <w:rsid w:val="005319A5"/>
    <w:rsid w:val="00534A96"/>
    <w:rsid w:val="00553C3B"/>
    <w:rsid w:val="00553E3F"/>
    <w:rsid w:val="00556543"/>
    <w:rsid w:val="005565D0"/>
    <w:rsid w:val="005602BC"/>
    <w:rsid w:val="005678B6"/>
    <w:rsid w:val="00583B24"/>
    <w:rsid w:val="005851F1"/>
    <w:rsid w:val="00587EC8"/>
    <w:rsid w:val="0059282E"/>
    <w:rsid w:val="005A6613"/>
    <w:rsid w:val="005A677F"/>
    <w:rsid w:val="005B37D4"/>
    <w:rsid w:val="005B66D9"/>
    <w:rsid w:val="005B7BE0"/>
    <w:rsid w:val="005C27D6"/>
    <w:rsid w:val="005C7147"/>
    <w:rsid w:val="005D2B24"/>
    <w:rsid w:val="005D551B"/>
    <w:rsid w:val="005D5EBE"/>
    <w:rsid w:val="005E2123"/>
    <w:rsid w:val="005E5F0F"/>
    <w:rsid w:val="005E6C77"/>
    <w:rsid w:val="005E7AC9"/>
    <w:rsid w:val="00603292"/>
    <w:rsid w:val="00604A22"/>
    <w:rsid w:val="00622DD2"/>
    <w:rsid w:val="00631750"/>
    <w:rsid w:val="006354E2"/>
    <w:rsid w:val="006424A7"/>
    <w:rsid w:val="006449F9"/>
    <w:rsid w:val="00650641"/>
    <w:rsid w:val="00650F6D"/>
    <w:rsid w:val="00665AF7"/>
    <w:rsid w:val="00671DE1"/>
    <w:rsid w:val="00684AB0"/>
    <w:rsid w:val="00684DBD"/>
    <w:rsid w:val="00685A99"/>
    <w:rsid w:val="00691F8C"/>
    <w:rsid w:val="00692C2F"/>
    <w:rsid w:val="006A483C"/>
    <w:rsid w:val="006B63A5"/>
    <w:rsid w:val="006D6EF4"/>
    <w:rsid w:val="006E1687"/>
    <w:rsid w:val="006E7515"/>
    <w:rsid w:val="006F3BA4"/>
    <w:rsid w:val="007035BC"/>
    <w:rsid w:val="007071B1"/>
    <w:rsid w:val="0071315F"/>
    <w:rsid w:val="00717075"/>
    <w:rsid w:val="00722E60"/>
    <w:rsid w:val="007312E6"/>
    <w:rsid w:val="00744DDB"/>
    <w:rsid w:val="007455DB"/>
    <w:rsid w:val="00757E0F"/>
    <w:rsid w:val="00762DE1"/>
    <w:rsid w:val="00771347"/>
    <w:rsid w:val="00774312"/>
    <w:rsid w:val="007810FC"/>
    <w:rsid w:val="00782DB8"/>
    <w:rsid w:val="007B0C0B"/>
    <w:rsid w:val="007B221C"/>
    <w:rsid w:val="007B4403"/>
    <w:rsid w:val="007B5553"/>
    <w:rsid w:val="007C6857"/>
    <w:rsid w:val="007C7D46"/>
    <w:rsid w:val="007D0AC2"/>
    <w:rsid w:val="007D53EF"/>
    <w:rsid w:val="007D68AC"/>
    <w:rsid w:val="007E4AC5"/>
    <w:rsid w:val="007E789C"/>
    <w:rsid w:val="007F3623"/>
    <w:rsid w:val="007F6BD3"/>
    <w:rsid w:val="00811185"/>
    <w:rsid w:val="00821A7C"/>
    <w:rsid w:val="008259EF"/>
    <w:rsid w:val="008305C8"/>
    <w:rsid w:val="00831EFC"/>
    <w:rsid w:val="0084017A"/>
    <w:rsid w:val="00850057"/>
    <w:rsid w:val="0085032F"/>
    <w:rsid w:val="00855E49"/>
    <w:rsid w:val="0086073E"/>
    <w:rsid w:val="008628A8"/>
    <w:rsid w:val="0087159D"/>
    <w:rsid w:val="00872654"/>
    <w:rsid w:val="00891BAF"/>
    <w:rsid w:val="00891F65"/>
    <w:rsid w:val="008923FE"/>
    <w:rsid w:val="008A2872"/>
    <w:rsid w:val="008A7DE4"/>
    <w:rsid w:val="008B0381"/>
    <w:rsid w:val="008B1C32"/>
    <w:rsid w:val="008B1D4C"/>
    <w:rsid w:val="008B49F0"/>
    <w:rsid w:val="008C57FC"/>
    <w:rsid w:val="008E5CC0"/>
    <w:rsid w:val="008E7101"/>
    <w:rsid w:val="008F48AF"/>
    <w:rsid w:val="008F60D1"/>
    <w:rsid w:val="00900992"/>
    <w:rsid w:val="00911D72"/>
    <w:rsid w:val="009154E2"/>
    <w:rsid w:val="0092304D"/>
    <w:rsid w:val="009301DB"/>
    <w:rsid w:val="00933390"/>
    <w:rsid w:val="00936CE1"/>
    <w:rsid w:val="0095435D"/>
    <w:rsid w:val="00955D47"/>
    <w:rsid w:val="0096690B"/>
    <w:rsid w:val="0096765C"/>
    <w:rsid w:val="00973F8C"/>
    <w:rsid w:val="009771AC"/>
    <w:rsid w:val="009813E2"/>
    <w:rsid w:val="00981983"/>
    <w:rsid w:val="00981CD8"/>
    <w:rsid w:val="00986D50"/>
    <w:rsid w:val="009878CC"/>
    <w:rsid w:val="00987918"/>
    <w:rsid w:val="00994034"/>
    <w:rsid w:val="009B14BE"/>
    <w:rsid w:val="009B48D7"/>
    <w:rsid w:val="009B5E8D"/>
    <w:rsid w:val="009B7005"/>
    <w:rsid w:val="009C02AE"/>
    <w:rsid w:val="009C2441"/>
    <w:rsid w:val="009D447E"/>
    <w:rsid w:val="009E1AE4"/>
    <w:rsid w:val="009E5D3E"/>
    <w:rsid w:val="009E6FEA"/>
    <w:rsid w:val="009F0D93"/>
    <w:rsid w:val="009F6161"/>
    <w:rsid w:val="00A0406A"/>
    <w:rsid w:val="00A103EB"/>
    <w:rsid w:val="00A12F1D"/>
    <w:rsid w:val="00A16E29"/>
    <w:rsid w:val="00A20E4B"/>
    <w:rsid w:val="00A26FFB"/>
    <w:rsid w:val="00A30009"/>
    <w:rsid w:val="00A30A66"/>
    <w:rsid w:val="00A32550"/>
    <w:rsid w:val="00A34713"/>
    <w:rsid w:val="00A40234"/>
    <w:rsid w:val="00A43682"/>
    <w:rsid w:val="00A577F7"/>
    <w:rsid w:val="00A606A4"/>
    <w:rsid w:val="00A61DEB"/>
    <w:rsid w:val="00A629EA"/>
    <w:rsid w:val="00A70854"/>
    <w:rsid w:val="00A76658"/>
    <w:rsid w:val="00A84A33"/>
    <w:rsid w:val="00A929FF"/>
    <w:rsid w:val="00A9403B"/>
    <w:rsid w:val="00AB0BFC"/>
    <w:rsid w:val="00AB1E8D"/>
    <w:rsid w:val="00AB6D11"/>
    <w:rsid w:val="00AC19E5"/>
    <w:rsid w:val="00B01986"/>
    <w:rsid w:val="00B03041"/>
    <w:rsid w:val="00B03F22"/>
    <w:rsid w:val="00B07DF3"/>
    <w:rsid w:val="00B11793"/>
    <w:rsid w:val="00B17820"/>
    <w:rsid w:val="00B236BB"/>
    <w:rsid w:val="00B24179"/>
    <w:rsid w:val="00B313FF"/>
    <w:rsid w:val="00B319A8"/>
    <w:rsid w:val="00B3323E"/>
    <w:rsid w:val="00B65333"/>
    <w:rsid w:val="00B73F89"/>
    <w:rsid w:val="00B758E5"/>
    <w:rsid w:val="00B77304"/>
    <w:rsid w:val="00B819A6"/>
    <w:rsid w:val="00B947D8"/>
    <w:rsid w:val="00BA70A5"/>
    <w:rsid w:val="00BE3282"/>
    <w:rsid w:val="00BF0949"/>
    <w:rsid w:val="00BF3256"/>
    <w:rsid w:val="00BF4DC3"/>
    <w:rsid w:val="00BF6972"/>
    <w:rsid w:val="00BF73CC"/>
    <w:rsid w:val="00C03548"/>
    <w:rsid w:val="00C03682"/>
    <w:rsid w:val="00C07059"/>
    <w:rsid w:val="00C2526C"/>
    <w:rsid w:val="00C36A20"/>
    <w:rsid w:val="00C501A1"/>
    <w:rsid w:val="00C54A83"/>
    <w:rsid w:val="00C5547D"/>
    <w:rsid w:val="00C61FB9"/>
    <w:rsid w:val="00C865BF"/>
    <w:rsid w:val="00C86906"/>
    <w:rsid w:val="00CA6365"/>
    <w:rsid w:val="00CB0B05"/>
    <w:rsid w:val="00CC1FAB"/>
    <w:rsid w:val="00CC7BBC"/>
    <w:rsid w:val="00CD472D"/>
    <w:rsid w:val="00CD6546"/>
    <w:rsid w:val="00CD65D9"/>
    <w:rsid w:val="00CE2024"/>
    <w:rsid w:val="00CE2525"/>
    <w:rsid w:val="00CE6E36"/>
    <w:rsid w:val="00CF512B"/>
    <w:rsid w:val="00D01952"/>
    <w:rsid w:val="00D033C8"/>
    <w:rsid w:val="00D044F6"/>
    <w:rsid w:val="00D045FB"/>
    <w:rsid w:val="00D06807"/>
    <w:rsid w:val="00D12B75"/>
    <w:rsid w:val="00D14D98"/>
    <w:rsid w:val="00D150FB"/>
    <w:rsid w:val="00D44604"/>
    <w:rsid w:val="00D507EE"/>
    <w:rsid w:val="00D54BA4"/>
    <w:rsid w:val="00D63341"/>
    <w:rsid w:val="00D67397"/>
    <w:rsid w:val="00D67BF8"/>
    <w:rsid w:val="00D97D03"/>
    <w:rsid w:val="00DA1ED1"/>
    <w:rsid w:val="00DA5B2C"/>
    <w:rsid w:val="00DB738C"/>
    <w:rsid w:val="00DD46F0"/>
    <w:rsid w:val="00DD6195"/>
    <w:rsid w:val="00DE03B4"/>
    <w:rsid w:val="00DE4F0B"/>
    <w:rsid w:val="00DE5FFD"/>
    <w:rsid w:val="00DF4817"/>
    <w:rsid w:val="00E00924"/>
    <w:rsid w:val="00E03D35"/>
    <w:rsid w:val="00E3104F"/>
    <w:rsid w:val="00E31A78"/>
    <w:rsid w:val="00E31DE8"/>
    <w:rsid w:val="00E35F3D"/>
    <w:rsid w:val="00E413FC"/>
    <w:rsid w:val="00E5615A"/>
    <w:rsid w:val="00E56F7C"/>
    <w:rsid w:val="00E72CEF"/>
    <w:rsid w:val="00E81A01"/>
    <w:rsid w:val="00E85B9C"/>
    <w:rsid w:val="00E9269E"/>
    <w:rsid w:val="00E97BEC"/>
    <w:rsid w:val="00EB1092"/>
    <w:rsid w:val="00EB465B"/>
    <w:rsid w:val="00EC7D4D"/>
    <w:rsid w:val="00ED0F7A"/>
    <w:rsid w:val="00ED1849"/>
    <w:rsid w:val="00ED5C89"/>
    <w:rsid w:val="00EE09A2"/>
    <w:rsid w:val="00EE6D8A"/>
    <w:rsid w:val="00EF4764"/>
    <w:rsid w:val="00EF664C"/>
    <w:rsid w:val="00F0292F"/>
    <w:rsid w:val="00F0501D"/>
    <w:rsid w:val="00F07ACE"/>
    <w:rsid w:val="00F15AA1"/>
    <w:rsid w:val="00F1606C"/>
    <w:rsid w:val="00F179A1"/>
    <w:rsid w:val="00F26F05"/>
    <w:rsid w:val="00F30D81"/>
    <w:rsid w:val="00F31030"/>
    <w:rsid w:val="00F326AB"/>
    <w:rsid w:val="00F333B0"/>
    <w:rsid w:val="00F36FF5"/>
    <w:rsid w:val="00F379A6"/>
    <w:rsid w:val="00F40074"/>
    <w:rsid w:val="00F43654"/>
    <w:rsid w:val="00F53687"/>
    <w:rsid w:val="00F55650"/>
    <w:rsid w:val="00F61C99"/>
    <w:rsid w:val="00F819FB"/>
    <w:rsid w:val="00F837B3"/>
    <w:rsid w:val="00F92F2A"/>
    <w:rsid w:val="00F9459D"/>
    <w:rsid w:val="00F97DDD"/>
    <w:rsid w:val="00FA0CC2"/>
    <w:rsid w:val="00FA3131"/>
    <w:rsid w:val="00FA6F6E"/>
    <w:rsid w:val="00FB58EA"/>
    <w:rsid w:val="00FB601D"/>
    <w:rsid w:val="00FB686A"/>
    <w:rsid w:val="00FB69F4"/>
    <w:rsid w:val="00FC02DA"/>
    <w:rsid w:val="00FC53CE"/>
    <w:rsid w:val="00FC61F0"/>
    <w:rsid w:val="00FD0242"/>
    <w:rsid w:val="00FD03A5"/>
    <w:rsid w:val="00FD3E9E"/>
    <w:rsid w:val="00FD51BA"/>
    <w:rsid w:val="00FE3286"/>
    <w:rsid w:val="00FE68CC"/>
    <w:rsid w:val="00FE7F25"/>
    <w:rsid w:val="00FF082B"/>
    <w:rsid w:val="00FF3099"/>
    <w:rsid w:val="00FF32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183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mallCap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right" w:pos="9360"/>
      </w:tabs>
      <w:outlineLvl w:val="3"/>
    </w:pPr>
    <w:rPr>
      <w:smallCaps/>
      <w:sz w:val="36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</w:tabs>
      <w:jc w:val="right"/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  <w:tab w:val="left" w:pos="720"/>
      </w:tabs>
      <w:jc w:val="right"/>
      <w:outlineLvl w:val="5"/>
    </w:pPr>
    <w:rPr>
      <w:b/>
      <w:smallCaps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9"/>
    </w:rPr>
  </w:style>
  <w:style w:type="paragraph" w:styleId="Heading8">
    <w:name w:val="heading 8"/>
    <w:basedOn w:val="Normal"/>
    <w:next w:val="Normal"/>
    <w:qFormat/>
    <w:pPr>
      <w:keepNext/>
      <w:spacing w:before="120"/>
      <w:jc w:val="center"/>
      <w:outlineLvl w:val="7"/>
    </w:pPr>
    <w:rPr>
      <w:b/>
      <w:sz w:val="26"/>
    </w:rPr>
  </w:style>
  <w:style w:type="paragraph" w:styleId="Heading9">
    <w:name w:val="heading 9"/>
    <w:basedOn w:val="Normal"/>
    <w:next w:val="Normal"/>
    <w:qFormat/>
    <w:pPr>
      <w:keepNext/>
      <w:tabs>
        <w:tab w:val="left" w:pos="360"/>
        <w:tab w:val="left" w:pos="720"/>
      </w:tabs>
      <w:jc w:val="right"/>
      <w:outlineLvl w:val="8"/>
    </w:pPr>
    <w:rPr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tabs>
        <w:tab w:val="left" w:pos="360"/>
        <w:tab w:val="left" w:pos="720"/>
        <w:tab w:val="left" w:pos="1080"/>
      </w:tabs>
      <w:ind w:left="360"/>
    </w:pPr>
    <w:rPr>
      <w:sz w:val="22"/>
    </w:rPr>
  </w:style>
  <w:style w:type="paragraph" w:styleId="BodyText">
    <w:name w:val="Body Text"/>
    <w:basedOn w:val="Normal"/>
    <w:rPr>
      <w:sz w:val="23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mallCap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rPr>
      <w:rFonts w:ascii="Courier" w:eastAsia="Times" w:hAnsi="Courier"/>
    </w:rPr>
  </w:style>
  <w:style w:type="paragraph" w:styleId="Caption">
    <w:name w:val="caption"/>
    <w:basedOn w:val="Normal"/>
    <w:next w:val="Normal"/>
    <w:qFormat/>
    <w:pPr>
      <w:tabs>
        <w:tab w:val="left" w:pos="360"/>
        <w:tab w:val="left" w:pos="720"/>
      </w:tabs>
    </w:pPr>
    <w:rPr>
      <w:b/>
      <w:smallCaps/>
      <w:sz w:val="22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Arial" w:hAnsi="Arial" w:hint="default"/>
      <w:color w:val="0066CC"/>
      <w:sz w:val="18"/>
      <w:u w:val="single"/>
    </w:rPr>
  </w:style>
  <w:style w:type="character" w:customStyle="1" w:styleId="hit1">
    <w:name w:val="hit1"/>
    <w:rPr>
      <w:b/>
    </w:rPr>
  </w:style>
  <w:style w:type="character" w:customStyle="1" w:styleId="body1">
    <w:name w:val="body1"/>
    <w:rPr>
      <w:rFonts w:ascii="Helvetica" w:hAnsi="Helvetica" w:hint="default"/>
      <w:color w:val="000000"/>
      <w:sz w:val="17"/>
    </w:rPr>
  </w:style>
  <w:style w:type="character" w:customStyle="1" w:styleId="d1">
    <w:name w:val="d1"/>
    <w:rPr>
      <w:sz w:val="18"/>
    </w:rPr>
  </w:style>
  <w:style w:type="paragraph" w:styleId="BodyText2">
    <w:name w:val="Body Text 2"/>
    <w:basedOn w:val="Normal"/>
    <w:pPr>
      <w:jc w:val="both"/>
    </w:pPr>
    <w:rPr>
      <w:sz w:val="23"/>
    </w:rPr>
  </w:style>
  <w:style w:type="paragraph" w:styleId="Subtitle">
    <w:name w:val="Subtitle"/>
    <w:basedOn w:val="Normal"/>
    <w:qFormat/>
    <w:pPr>
      <w:tabs>
        <w:tab w:val="num" w:pos="720"/>
      </w:tabs>
      <w:spacing w:before="120" w:after="80"/>
      <w:jc w:val="center"/>
    </w:pPr>
    <w:rPr>
      <w:sz w:val="32"/>
    </w:rPr>
  </w:style>
  <w:style w:type="paragraph" w:styleId="BodyText3">
    <w:name w:val="Body Text 3"/>
    <w:basedOn w:val="Normal"/>
    <w:pPr>
      <w:tabs>
        <w:tab w:val="left" w:pos="360"/>
        <w:tab w:val="left" w:pos="720"/>
        <w:tab w:val="left" w:pos="1080"/>
      </w:tabs>
      <w:spacing w:before="80" w:after="80"/>
    </w:pPr>
    <w:rPr>
      <w:i/>
      <w:sz w:val="22"/>
    </w:rPr>
  </w:style>
  <w:style w:type="character" w:customStyle="1" w:styleId="FooterChar">
    <w:name w:val="Footer Char"/>
    <w:link w:val="Footer"/>
    <w:rsid w:val="000100B9"/>
    <w:rPr>
      <w:sz w:val="24"/>
    </w:rPr>
  </w:style>
  <w:style w:type="character" w:styleId="CommentReference">
    <w:name w:val="annotation reference"/>
    <w:rsid w:val="00512F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2F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2FDA"/>
  </w:style>
  <w:style w:type="paragraph" w:styleId="CommentSubject">
    <w:name w:val="annotation subject"/>
    <w:basedOn w:val="CommentText"/>
    <w:next w:val="CommentText"/>
    <w:link w:val="CommentSubjectChar"/>
    <w:rsid w:val="00512FDA"/>
    <w:rPr>
      <w:b/>
      <w:bCs/>
    </w:rPr>
  </w:style>
  <w:style w:type="character" w:customStyle="1" w:styleId="CommentSubjectChar">
    <w:name w:val="Comment Subject Char"/>
    <w:link w:val="CommentSubject"/>
    <w:rsid w:val="00512FDA"/>
    <w:rPr>
      <w:b/>
      <w:bCs/>
    </w:rPr>
  </w:style>
  <w:style w:type="paragraph" w:styleId="BalloonText">
    <w:name w:val="Balloon Text"/>
    <w:basedOn w:val="Normal"/>
    <w:link w:val="BalloonTextChar"/>
    <w:rsid w:val="00512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2FD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81449"/>
    <w:rPr>
      <w:color w:val="954F72" w:themeColor="followedHyperlink"/>
      <w:u w:val="single"/>
    </w:rPr>
  </w:style>
  <w:style w:type="paragraph" w:customStyle="1" w:styleId="Normal1">
    <w:name w:val="Normal1"/>
    <w:rsid w:val="00936CE1"/>
    <w:pPr>
      <w:spacing w:line="276" w:lineRule="auto"/>
      <w:contextualSpacing/>
    </w:pPr>
    <w:rPr>
      <w:rFonts w:ascii="Arial" w:eastAsia="Arial" w:hAnsi="Arial" w:cs="Arial"/>
      <w:sz w:val="22"/>
      <w:szCs w:val="22"/>
      <w:lang w:val="en"/>
    </w:rPr>
  </w:style>
  <w:style w:type="paragraph" w:styleId="ListParagraph">
    <w:name w:val="List Paragraph"/>
    <w:basedOn w:val="Normal"/>
    <w:uiPriority w:val="72"/>
    <w:qFormat/>
    <w:rsid w:val="003B48C0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3A54EE"/>
    <w:rPr>
      <w:sz w:val="22"/>
    </w:rPr>
  </w:style>
  <w:style w:type="character" w:customStyle="1" w:styleId="PlainTextChar">
    <w:name w:val="Plain Text Char"/>
    <w:basedOn w:val="DefaultParagraphFont"/>
    <w:link w:val="PlainText"/>
    <w:rsid w:val="003A54EE"/>
    <w:rPr>
      <w:rFonts w:ascii="Courier" w:eastAsia="Times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tin.jarred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nkedin.com/in/austinjarr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F5C01-8B22-4BF9-8F2E-E881A755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Austin Jarred's Resume</vt:lpstr>
    </vt:vector>
  </TitlesOfParts>
  <LinksUpToDate>false</LinksUpToDate>
  <CharactersWithSpaces>6279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Austin Jarred's Resume</dc:title>
  <dc:creator/>
  <cp:lastModifiedBy/>
  <cp:revision>1</cp:revision>
  <dcterms:created xsi:type="dcterms:W3CDTF">2020-08-24T20:19:00Z</dcterms:created>
  <dcterms:modified xsi:type="dcterms:W3CDTF">2020-09-02T16:41:00Z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prfo7ma-v1</vt:lpwstr>
  </property>
  <property fmtid="{D5CDD505-2E9C-101B-9397-08002B2CF9AE}" pid="3" name="tal_id">
    <vt:lpwstr>e0359240fbddd9027f8c5c148a4ba74f</vt:lpwstr>
  </property>
  <property fmtid="{D5CDD505-2E9C-101B-9397-08002B2CF9AE}" pid="4" name="app_source">
    <vt:lpwstr>rezbiz</vt:lpwstr>
  </property>
  <property fmtid="{D5CDD505-2E9C-101B-9397-08002B2CF9AE}" pid="5" name="app_id">
    <vt:lpwstr>766243</vt:lpwstr>
  </property>
</Properties>
</file>